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C8AF" w14:textId="77777777" w:rsidR="00C91A72" w:rsidRDefault="00C91A72" w:rsidP="002B3897">
      <w:pPr>
        <w:tabs>
          <w:tab w:val="left" w:pos="2925"/>
        </w:tabs>
        <w:jc w:val="center"/>
        <w:rPr>
          <w:rFonts w:ascii="Arial" w:hAnsi="Arial" w:cs="Arial"/>
          <w:b/>
          <w:bCs/>
        </w:rPr>
      </w:pPr>
    </w:p>
    <w:p w14:paraId="698C72CB" w14:textId="1FA0C090" w:rsidR="002B3897" w:rsidRPr="000670F9" w:rsidRDefault="002B3897" w:rsidP="002B3897">
      <w:pPr>
        <w:tabs>
          <w:tab w:val="left" w:pos="2925"/>
        </w:tabs>
        <w:jc w:val="center"/>
        <w:rPr>
          <w:rFonts w:ascii="Arial" w:hAnsi="Arial" w:cs="Arial"/>
          <w:b/>
          <w:bCs/>
        </w:rPr>
      </w:pPr>
      <w:r w:rsidRPr="000670F9">
        <w:rPr>
          <w:rFonts w:ascii="Arial" w:hAnsi="Arial" w:cs="Arial"/>
          <w:b/>
          <w:bCs/>
        </w:rPr>
        <w:t xml:space="preserve">MINUTES OF THE </w:t>
      </w:r>
      <w:r w:rsidR="00994338">
        <w:rPr>
          <w:rFonts w:ascii="Arial" w:hAnsi="Arial" w:cs="Arial"/>
          <w:b/>
          <w:bCs/>
        </w:rPr>
        <w:t>OCTOBER</w:t>
      </w:r>
      <w:r w:rsidR="00F43B79">
        <w:rPr>
          <w:rFonts w:ascii="Arial" w:hAnsi="Arial" w:cs="Arial"/>
          <w:b/>
          <w:bCs/>
        </w:rPr>
        <w:t xml:space="preserve"> </w:t>
      </w:r>
      <w:r w:rsidR="00994338">
        <w:rPr>
          <w:rFonts w:ascii="Arial" w:hAnsi="Arial" w:cs="Arial"/>
          <w:b/>
          <w:bCs/>
        </w:rPr>
        <w:t>5</w:t>
      </w:r>
      <w:r w:rsidR="00F43B79">
        <w:rPr>
          <w:rFonts w:ascii="Arial" w:hAnsi="Arial" w:cs="Arial"/>
          <w:b/>
          <w:bCs/>
        </w:rPr>
        <w:t xml:space="preserve">, </w:t>
      </w:r>
      <w:r w:rsidRPr="000670F9">
        <w:rPr>
          <w:rFonts w:ascii="Arial" w:hAnsi="Arial" w:cs="Arial"/>
          <w:b/>
          <w:bCs/>
        </w:rPr>
        <w:t>202</w:t>
      </w:r>
      <w:r w:rsidR="00994338">
        <w:rPr>
          <w:rFonts w:ascii="Arial" w:hAnsi="Arial" w:cs="Arial"/>
          <w:b/>
          <w:bCs/>
        </w:rPr>
        <w:t>3</w:t>
      </w:r>
      <w:r w:rsidRPr="000670F9">
        <w:rPr>
          <w:rFonts w:ascii="Arial" w:hAnsi="Arial" w:cs="Arial"/>
          <w:b/>
          <w:bCs/>
        </w:rPr>
        <w:t xml:space="preserve"> MEETING OF THE BOARD OF TRUSTEES OF RECLAMATION DISTRICT NO. 800 AND DISCOVERY BAY RECLAMATIONAND DRAINAGE MAINTENANCE DISTRICT </w:t>
      </w:r>
    </w:p>
    <w:p w14:paraId="4C1CBB46" w14:textId="726E3767" w:rsidR="002B3897" w:rsidRDefault="002B3897" w:rsidP="002B3897">
      <w:pPr>
        <w:tabs>
          <w:tab w:val="left" w:pos="2925"/>
        </w:tabs>
        <w:rPr>
          <w:rFonts w:ascii="Arial" w:hAnsi="Arial" w:cs="Arial"/>
          <w:i/>
          <w:iCs/>
          <w:sz w:val="20"/>
          <w:szCs w:val="20"/>
        </w:rPr>
      </w:pPr>
      <w:r w:rsidRPr="000670F9">
        <w:rPr>
          <w:rFonts w:ascii="Arial" w:hAnsi="Arial" w:cs="Arial"/>
          <w:i/>
          <w:iCs/>
          <w:sz w:val="20"/>
          <w:szCs w:val="20"/>
        </w:rPr>
        <w:t xml:space="preserve">A meeting of the board of Trustees of Reclamation District 800 and Discovery Bay Reclamation </w:t>
      </w:r>
      <w:r w:rsidR="002B6FDE" w:rsidRPr="000670F9">
        <w:rPr>
          <w:rFonts w:ascii="Arial" w:hAnsi="Arial" w:cs="Arial"/>
          <w:i/>
          <w:iCs/>
          <w:sz w:val="20"/>
          <w:szCs w:val="20"/>
        </w:rPr>
        <w:t>and</w:t>
      </w:r>
      <w:r w:rsidR="002B6FDE">
        <w:rPr>
          <w:rFonts w:ascii="Arial" w:hAnsi="Arial" w:cs="Arial"/>
          <w:i/>
          <w:iCs/>
          <w:sz w:val="20"/>
          <w:szCs w:val="20"/>
        </w:rPr>
        <w:t xml:space="preserve"> </w:t>
      </w:r>
      <w:r w:rsidR="002B6FDE" w:rsidRPr="000670F9">
        <w:rPr>
          <w:rFonts w:ascii="Arial" w:hAnsi="Arial" w:cs="Arial"/>
          <w:i/>
          <w:iCs/>
          <w:sz w:val="20"/>
          <w:szCs w:val="20"/>
        </w:rPr>
        <w:t>drainage</w:t>
      </w:r>
      <w:r w:rsidRPr="000670F9">
        <w:rPr>
          <w:rFonts w:ascii="Arial" w:hAnsi="Arial" w:cs="Arial"/>
          <w:i/>
          <w:iCs/>
          <w:sz w:val="20"/>
          <w:szCs w:val="20"/>
        </w:rPr>
        <w:t xml:space="preserve"> Maintenance District was convened</w:t>
      </w:r>
      <w:r w:rsidR="00610418">
        <w:rPr>
          <w:rFonts w:ascii="Arial" w:hAnsi="Arial" w:cs="Arial"/>
          <w:i/>
          <w:iCs/>
          <w:sz w:val="20"/>
          <w:szCs w:val="20"/>
        </w:rPr>
        <w:t xml:space="preserve"> both in person, and</w:t>
      </w:r>
      <w:r w:rsidRPr="000670F9">
        <w:rPr>
          <w:rFonts w:ascii="Arial" w:hAnsi="Arial" w:cs="Arial"/>
          <w:i/>
          <w:iCs/>
          <w:sz w:val="20"/>
          <w:szCs w:val="20"/>
        </w:rPr>
        <w:t xml:space="preserve"> via Zoom</w:t>
      </w:r>
      <w:r w:rsidR="00610418">
        <w:rPr>
          <w:rFonts w:ascii="Arial" w:hAnsi="Arial" w:cs="Arial"/>
          <w:i/>
          <w:iCs/>
          <w:sz w:val="20"/>
          <w:szCs w:val="20"/>
        </w:rPr>
        <w:t>,</w:t>
      </w:r>
      <w:r w:rsidRPr="000670F9">
        <w:rPr>
          <w:rFonts w:ascii="Arial" w:hAnsi="Arial" w:cs="Arial"/>
          <w:i/>
          <w:iCs/>
          <w:sz w:val="20"/>
          <w:szCs w:val="20"/>
        </w:rPr>
        <w:t xml:space="preserve"> at 1540 Discovery Bay Blvd,</w:t>
      </w:r>
      <w:r w:rsidR="00AE3298">
        <w:rPr>
          <w:rFonts w:ascii="Arial" w:hAnsi="Arial" w:cs="Arial"/>
          <w:i/>
          <w:iCs/>
          <w:sz w:val="20"/>
          <w:szCs w:val="20"/>
        </w:rPr>
        <w:t xml:space="preserve"> </w:t>
      </w:r>
      <w:r w:rsidRPr="000670F9">
        <w:rPr>
          <w:rFonts w:ascii="Arial" w:hAnsi="Arial" w:cs="Arial"/>
          <w:i/>
          <w:iCs/>
          <w:sz w:val="20"/>
          <w:szCs w:val="20"/>
        </w:rPr>
        <w:t>Suite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670F9">
        <w:rPr>
          <w:rFonts w:ascii="Arial" w:hAnsi="Arial" w:cs="Arial"/>
          <w:i/>
          <w:iCs/>
          <w:sz w:val="20"/>
          <w:szCs w:val="20"/>
        </w:rPr>
        <w:t>A, Discovery Bay, California.</w:t>
      </w:r>
    </w:p>
    <w:p w14:paraId="05494AFE" w14:textId="5C0FE132" w:rsidR="002B3897" w:rsidRDefault="002B3897" w:rsidP="002B3897">
      <w:pPr>
        <w:tabs>
          <w:tab w:val="left" w:pos="2925"/>
        </w:tabs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1.Public Meeting </w:t>
      </w:r>
      <w:r w:rsidR="002177DE">
        <w:rPr>
          <w:rFonts w:ascii="Arial" w:hAnsi="Arial" w:cs="Arial"/>
          <w:b/>
          <w:bCs/>
          <w:i/>
          <w:iCs/>
          <w:u w:val="single"/>
        </w:rPr>
        <w:t>9</w:t>
      </w:r>
      <w:r>
        <w:rPr>
          <w:rFonts w:ascii="Arial" w:hAnsi="Arial" w:cs="Arial"/>
          <w:b/>
          <w:bCs/>
          <w:i/>
          <w:iCs/>
          <w:u w:val="single"/>
        </w:rPr>
        <w:t>:00 a.m.:</w:t>
      </w:r>
    </w:p>
    <w:p w14:paraId="67CEAE97" w14:textId="77777777" w:rsidR="002B3897" w:rsidRDefault="002B3897" w:rsidP="002B3897">
      <w:pPr>
        <w:tabs>
          <w:tab w:val="left" w:pos="2925"/>
        </w:tabs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Agenda item 1.</w:t>
      </w:r>
    </w:p>
    <w:p w14:paraId="7F0CB928" w14:textId="40AE2EC6" w:rsidR="002B3897" w:rsidRPr="00057065" w:rsidRDefault="002B3897" w:rsidP="002B3897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="Arial" w:hAnsi="Arial" w:cs="Arial"/>
          <w:i/>
          <w:iCs/>
          <w:sz w:val="20"/>
          <w:szCs w:val="20"/>
        </w:rPr>
      </w:pPr>
      <w:r w:rsidRPr="00057065">
        <w:rPr>
          <w:rFonts w:ascii="Arial" w:hAnsi="Arial" w:cs="Arial"/>
          <w:i/>
          <w:iCs/>
          <w:sz w:val="20"/>
          <w:szCs w:val="20"/>
        </w:rPr>
        <w:t xml:space="preserve">Call public business meeting to order </w:t>
      </w:r>
      <w:r w:rsidR="002177DE">
        <w:rPr>
          <w:rFonts w:ascii="Arial" w:hAnsi="Arial" w:cs="Arial"/>
          <w:i/>
          <w:iCs/>
          <w:sz w:val="20"/>
          <w:szCs w:val="20"/>
        </w:rPr>
        <w:t>9</w:t>
      </w:r>
      <w:r w:rsidRPr="00057065">
        <w:rPr>
          <w:rFonts w:ascii="Arial" w:hAnsi="Arial" w:cs="Arial"/>
          <w:i/>
          <w:iCs/>
          <w:sz w:val="20"/>
          <w:szCs w:val="20"/>
        </w:rPr>
        <w:t>:00 a.m.</w:t>
      </w:r>
    </w:p>
    <w:p w14:paraId="26283FB9" w14:textId="77777777" w:rsidR="002B3897" w:rsidRDefault="002B3897" w:rsidP="002B3897">
      <w:pPr>
        <w:pStyle w:val="ListParagraph"/>
        <w:tabs>
          <w:tab w:val="left" w:pos="2925"/>
        </w:tabs>
        <w:ind w:left="85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71217059" w14:textId="1A1FC0F9" w:rsidR="002B3897" w:rsidRDefault="002B3897" w:rsidP="002B3897">
      <w:pPr>
        <w:pStyle w:val="ListParagraph"/>
        <w:tabs>
          <w:tab w:val="left" w:pos="2925"/>
        </w:tabs>
        <w:ind w:left="855"/>
        <w:rPr>
          <w:rFonts w:ascii="Arial" w:hAnsi="Arial" w:cs="Arial"/>
          <w:i/>
          <w:iCs/>
          <w:sz w:val="20"/>
          <w:szCs w:val="20"/>
        </w:rPr>
      </w:pPr>
      <w:r w:rsidRPr="005F504F">
        <w:rPr>
          <w:rFonts w:ascii="Arial" w:hAnsi="Arial" w:cs="Arial"/>
          <w:i/>
          <w:iCs/>
          <w:sz w:val="20"/>
          <w:szCs w:val="20"/>
        </w:rPr>
        <w:t xml:space="preserve">Trustee Lyman called the public meeting to order at </w:t>
      </w:r>
      <w:r w:rsidR="005063E8">
        <w:rPr>
          <w:rFonts w:ascii="Arial" w:hAnsi="Arial" w:cs="Arial"/>
          <w:i/>
          <w:iCs/>
          <w:sz w:val="20"/>
          <w:szCs w:val="20"/>
        </w:rPr>
        <w:t>9</w:t>
      </w:r>
      <w:r w:rsidRPr="005F504F">
        <w:rPr>
          <w:rFonts w:ascii="Arial" w:hAnsi="Arial" w:cs="Arial"/>
          <w:i/>
          <w:iCs/>
          <w:sz w:val="20"/>
          <w:szCs w:val="20"/>
        </w:rPr>
        <w:t xml:space="preserve"> a.m. Present at the meeting was Trustee </w:t>
      </w:r>
      <w:r w:rsidR="0001661E">
        <w:rPr>
          <w:rFonts w:ascii="Arial" w:hAnsi="Arial" w:cs="Arial"/>
          <w:i/>
          <w:iCs/>
          <w:sz w:val="20"/>
          <w:szCs w:val="20"/>
        </w:rPr>
        <w:t>Harris</w:t>
      </w:r>
      <w:r w:rsidR="00BD24C1">
        <w:rPr>
          <w:rFonts w:ascii="Arial" w:hAnsi="Arial" w:cs="Arial"/>
          <w:i/>
          <w:iCs/>
          <w:sz w:val="20"/>
          <w:szCs w:val="20"/>
        </w:rPr>
        <w:t xml:space="preserve"> Trustee </w:t>
      </w:r>
      <w:r w:rsidR="00B518C7">
        <w:rPr>
          <w:rFonts w:ascii="Arial" w:hAnsi="Arial" w:cs="Arial"/>
          <w:i/>
          <w:iCs/>
          <w:sz w:val="20"/>
          <w:szCs w:val="20"/>
        </w:rPr>
        <w:t>Judge</w:t>
      </w:r>
      <w:r w:rsidR="00121B94">
        <w:rPr>
          <w:rFonts w:ascii="Arial" w:hAnsi="Arial" w:cs="Arial"/>
          <w:i/>
          <w:iCs/>
          <w:sz w:val="20"/>
          <w:szCs w:val="20"/>
        </w:rPr>
        <w:t>,</w:t>
      </w:r>
      <w:r w:rsidR="00532D20">
        <w:rPr>
          <w:rFonts w:ascii="Arial" w:hAnsi="Arial" w:cs="Arial"/>
          <w:i/>
          <w:iCs/>
          <w:sz w:val="20"/>
          <w:szCs w:val="20"/>
        </w:rPr>
        <w:t xml:space="preserve"> and</w:t>
      </w:r>
      <w:r w:rsidR="004E5EF7">
        <w:rPr>
          <w:rFonts w:ascii="Arial" w:hAnsi="Arial" w:cs="Arial"/>
          <w:i/>
          <w:iCs/>
          <w:sz w:val="20"/>
          <w:szCs w:val="20"/>
        </w:rPr>
        <w:t xml:space="preserve"> T</w:t>
      </w:r>
      <w:r w:rsidR="00593338">
        <w:rPr>
          <w:rFonts w:ascii="Arial" w:hAnsi="Arial" w:cs="Arial"/>
          <w:i/>
          <w:iCs/>
          <w:sz w:val="20"/>
          <w:szCs w:val="20"/>
        </w:rPr>
        <w:t>rustee Morgan</w:t>
      </w:r>
      <w:r w:rsidR="00532D20">
        <w:rPr>
          <w:rFonts w:ascii="Arial" w:hAnsi="Arial" w:cs="Arial"/>
          <w:i/>
          <w:iCs/>
          <w:sz w:val="20"/>
          <w:szCs w:val="20"/>
        </w:rPr>
        <w:t>.</w:t>
      </w:r>
      <w:r w:rsidR="00BD24C1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504F">
        <w:rPr>
          <w:rFonts w:ascii="Arial" w:hAnsi="Arial" w:cs="Arial"/>
          <w:i/>
          <w:iCs/>
          <w:sz w:val="20"/>
          <w:szCs w:val="20"/>
        </w:rPr>
        <w:t>Also present was District Manager Sonnet Rodrigues, District Secretary Ashley Fritze,</w:t>
      </w:r>
      <w:r w:rsidR="003A0B01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504F">
        <w:rPr>
          <w:rFonts w:ascii="Arial" w:hAnsi="Arial" w:cs="Arial"/>
          <w:i/>
          <w:iCs/>
          <w:sz w:val="20"/>
          <w:szCs w:val="20"/>
        </w:rPr>
        <w:t>District Engineer Chris Neudeck</w:t>
      </w:r>
      <w:r w:rsidR="004173D9">
        <w:rPr>
          <w:rFonts w:ascii="Arial" w:hAnsi="Arial" w:cs="Arial"/>
          <w:i/>
          <w:iCs/>
          <w:sz w:val="20"/>
          <w:szCs w:val="20"/>
        </w:rPr>
        <w:t>,</w:t>
      </w:r>
      <w:r w:rsidR="003A0B01">
        <w:rPr>
          <w:rFonts w:ascii="Arial" w:hAnsi="Arial" w:cs="Arial"/>
          <w:i/>
          <w:iCs/>
          <w:sz w:val="20"/>
          <w:szCs w:val="20"/>
        </w:rPr>
        <w:t xml:space="preserve"> and</w:t>
      </w:r>
      <w:r w:rsidR="004173D9">
        <w:rPr>
          <w:rFonts w:ascii="Arial" w:hAnsi="Arial" w:cs="Arial"/>
          <w:i/>
          <w:iCs/>
          <w:sz w:val="20"/>
          <w:szCs w:val="20"/>
        </w:rPr>
        <w:t xml:space="preserve"> </w:t>
      </w:r>
      <w:r w:rsidR="00A72316" w:rsidRPr="005F504F">
        <w:rPr>
          <w:rFonts w:ascii="Arial" w:hAnsi="Arial" w:cs="Arial"/>
          <w:i/>
          <w:iCs/>
          <w:sz w:val="20"/>
          <w:szCs w:val="20"/>
        </w:rPr>
        <w:t>Attorney Sco</w:t>
      </w:r>
      <w:r w:rsidR="00A72316">
        <w:rPr>
          <w:rFonts w:ascii="Arial" w:hAnsi="Arial" w:cs="Arial"/>
          <w:i/>
          <w:iCs/>
          <w:sz w:val="20"/>
          <w:szCs w:val="20"/>
        </w:rPr>
        <w:t>t</w:t>
      </w:r>
      <w:r w:rsidR="00A72316" w:rsidRPr="005F504F">
        <w:rPr>
          <w:rFonts w:ascii="Arial" w:hAnsi="Arial" w:cs="Arial"/>
          <w:i/>
          <w:iCs/>
          <w:sz w:val="20"/>
          <w:szCs w:val="20"/>
        </w:rPr>
        <w:t xml:space="preserve">t Shapiro from Downey </w:t>
      </w:r>
      <w:r w:rsidR="00A72316">
        <w:rPr>
          <w:rFonts w:ascii="Arial" w:hAnsi="Arial" w:cs="Arial"/>
          <w:i/>
          <w:iCs/>
          <w:sz w:val="20"/>
          <w:szCs w:val="20"/>
        </w:rPr>
        <w:t>B</w:t>
      </w:r>
      <w:r w:rsidR="00A72316" w:rsidRPr="005F504F">
        <w:rPr>
          <w:rFonts w:ascii="Arial" w:hAnsi="Arial" w:cs="Arial"/>
          <w:i/>
          <w:iCs/>
          <w:sz w:val="20"/>
          <w:szCs w:val="20"/>
        </w:rPr>
        <w:t>rand</w:t>
      </w:r>
      <w:r w:rsidR="00F43B79">
        <w:rPr>
          <w:rFonts w:ascii="Arial" w:hAnsi="Arial" w:cs="Arial"/>
          <w:i/>
          <w:iCs/>
          <w:sz w:val="20"/>
          <w:szCs w:val="20"/>
        </w:rPr>
        <w:t xml:space="preserve">. </w:t>
      </w:r>
      <w:r w:rsidR="0069003E">
        <w:rPr>
          <w:rFonts w:ascii="Arial" w:hAnsi="Arial" w:cs="Arial"/>
          <w:i/>
          <w:iCs/>
          <w:sz w:val="20"/>
          <w:szCs w:val="20"/>
        </w:rPr>
        <w:t>Trustee Bubniak was not present.</w:t>
      </w:r>
    </w:p>
    <w:p w14:paraId="2AE005DD" w14:textId="77777777" w:rsidR="002B3897" w:rsidRPr="00057065" w:rsidRDefault="002B3897" w:rsidP="002B3897">
      <w:pPr>
        <w:tabs>
          <w:tab w:val="left" w:pos="2925"/>
        </w:tabs>
        <w:rPr>
          <w:rFonts w:ascii="Arial" w:hAnsi="Arial" w:cs="Arial"/>
          <w:b/>
          <w:bCs/>
          <w:i/>
          <w:iCs/>
          <w:u w:val="single"/>
        </w:rPr>
      </w:pPr>
      <w:r w:rsidRPr="00057065">
        <w:rPr>
          <w:rFonts w:ascii="Arial" w:hAnsi="Arial" w:cs="Arial"/>
          <w:b/>
          <w:bCs/>
          <w:i/>
          <w:iCs/>
          <w:u w:val="single"/>
        </w:rPr>
        <w:t>Agenda item 2.</w:t>
      </w:r>
    </w:p>
    <w:p w14:paraId="11F838D0" w14:textId="33F50422" w:rsidR="00CC62B0" w:rsidRDefault="00CC62B0" w:rsidP="00CC62B0">
      <w:pPr>
        <w:tabs>
          <w:tab w:val="left" w:pos="825"/>
          <w:tab w:val="left" w:pos="1470"/>
        </w:tabs>
        <w:spacing w:after="0" w:line="240" w:lineRule="auto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2</w:t>
      </w:r>
      <w:r w:rsidRPr="001D7FF8">
        <w:rPr>
          <w:rFonts w:ascii="Arial Narrow" w:hAnsi="Arial Narrow" w:cs="Arial"/>
          <w:i/>
          <w:iCs/>
        </w:rPr>
        <w:t>.1 Adjourn regular meeting</w:t>
      </w:r>
      <w:r>
        <w:rPr>
          <w:rFonts w:ascii="Arial Narrow" w:hAnsi="Arial Narrow" w:cs="Arial"/>
          <w:i/>
          <w:iCs/>
        </w:rPr>
        <w:t xml:space="preserve"> to closed session</w:t>
      </w:r>
      <w:r w:rsidRPr="001D7FF8">
        <w:rPr>
          <w:rFonts w:ascii="Arial Narrow" w:hAnsi="Arial Narrow" w:cs="Arial"/>
          <w:i/>
          <w:iCs/>
        </w:rPr>
        <w:t>.</w:t>
      </w:r>
    </w:p>
    <w:p w14:paraId="7AA8359D" w14:textId="77777777" w:rsidR="00CC62B0" w:rsidRDefault="00CC62B0" w:rsidP="00CC62B0">
      <w:pPr>
        <w:tabs>
          <w:tab w:val="left" w:pos="825"/>
          <w:tab w:val="left" w:pos="1470"/>
        </w:tabs>
        <w:spacing w:after="0" w:line="240" w:lineRule="auto"/>
        <w:jc w:val="both"/>
        <w:rPr>
          <w:rFonts w:ascii="Arial Narrow" w:hAnsi="Arial Narrow" w:cs="Arial"/>
          <w:i/>
          <w:iCs/>
        </w:rPr>
      </w:pPr>
    </w:p>
    <w:p w14:paraId="221DAEC4" w14:textId="77777777" w:rsidR="00CC62B0" w:rsidRPr="00F34E03" w:rsidRDefault="00CC62B0" w:rsidP="00CC62B0">
      <w:pPr>
        <w:tabs>
          <w:tab w:val="left" w:pos="825"/>
          <w:tab w:val="left" w:pos="147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4E03">
        <w:rPr>
          <w:rFonts w:ascii="Arial" w:hAnsi="Arial" w:cs="Arial"/>
          <w:b/>
          <w:bCs/>
          <w:i/>
          <w:iCs/>
          <w:u w:val="single"/>
        </w:rPr>
        <w:t>II. CLOSED SESSION:</w:t>
      </w:r>
    </w:p>
    <w:p w14:paraId="67C649E0" w14:textId="64B2C570" w:rsidR="00CC62B0" w:rsidRPr="00CA4686" w:rsidRDefault="00CA4686" w:rsidP="00CA4686">
      <w:pPr>
        <w:tabs>
          <w:tab w:val="left" w:pos="270"/>
          <w:tab w:val="left" w:pos="825"/>
          <w:tab w:val="left" w:pos="1470"/>
        </w:tabs>
        <w:spacing w:after="0" w:line="240" w:lineRule="auto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   </w:t>
      </w:r>
      <w:r w:rsidRPr="00CA4686">
        <w:rPr>
          <w:rFonts w:ascii="Arial Narrow" w:hAnsi="Arial Narrow" w:cs="Arial"/>
          <w:i/>
          <w:iCs/>
        </w:rPr>
        <w:t>2.0</w:t>
      </w:r>
      <w:r w:rsidR="00AE537D" w:rsidRPr="00CA4686">
        <w:rPr>
          <w:rFonts w:ascii="Arial Narrow" w:hAnsi="Arial Narrow" w:cs="Arial"/>
          <w:i/>
          <w:iCs/>
        </w:rPr>
        <w:t xml:space="preserve"> </w:t>
      </w:r>
      <w:r w:rsidR="00CC62B0" w:rsidRPr="00CA4686">
        <w:rPr>
          <w:rFonts w:ascii="Arial Narrow" w:hAnsi="Arial Narrow" w:cs="Arial"/>
          <w:i/>
          <w:iCs/>
        </w:rPr>
        <w:t xml:space="preserve"> </w:t>
      </w:r>
      <w:r w:rsidRPr="00CA4686">
        <w:rPr>
          <w:rFonts w:ascii="Arial Narrow" w:hAnsi="Arial Narrow" w:cs="Arial"/>
          <w:i/>
          <w:iCs/>
        </w:rPr>
        <w:t xml:space="preserve">     </w:t>
      </w:r>
      <w:r w:rsidR="00CC62B0" w:rsidRPr="00CA4686">
        <w:rPr>
          <w:rFonts w:ascii="Arial Narrow" w:hAnsi="Arial Narrow" w:cs="Arial"/>
          <w:i/>
          <w:iCs/>
        </w:rPr>
        <w:t>Closed Session</w:t>
      </w:r>
      <w:r>
        <w:rPr>
          <w:rFonts w:ascii="Arial Narrow" w:hAnsi="Arial Narrow" w:cs="Arial"/>
          <w:i/>
          <w:iCs/>
        </w:rPr>
        <w:t>:</w:t>
      </w:r>
      <w:r w:rsidR="00CC62B0" w:rsidRPr="00CA4686">
        <w:rPr>
          <w:rFonts w:ascii="Arial Narrow" w:hAnsi="Arial Narrow" w:cs="Arial"/>
          <w:i/>
          <w:iCs/>
        </w:rPr>
        <w:tab/>
      </w:r>
    </w:p>
    <w:p w14:paraId="3D0D0AD0" w14:textId="6871DC8A" w:rsidR="00CC62B0" w:rsidRDefault="00CC62B0" w:rsidP="00CC62B0">
      <w:pPr>
        <w:tabs>
          <w:tab w:val="left" w:pos="825"/>
          <w:tab w:val="left" w:pos="1470"/>
        </w:tabs>
        <w:spacing w:after="0" w:line="240" w:lineRule="auto"/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i/>
          <w:iCs/>
        </w:rPr>
        <w:t xml:space="preserve">    </w:t>
      </w:r>
      <w:r w:rsidR="00AE537D">
        <w:rPr>
          <w:rFonts w:ascii="Arial Narrow" w:hAnsi="Arial Narrow" w:cs="Arial"/>
          <w:i/>
          <w:iCs/>
        </w:rPr>
        <w:tab/>
      </w:r>
      <w:r w:rsidR="00CA4686"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 xml:space="preserve"> 1.1.a Public Employee Performance Evaluations Government Code</w:t>
      </w:r>
      <w:r w:rsidRPr="00556FD6">
        <w:rPr>
          <w:sz w:val="20"/>
          <w:szCs w:val="20"/>
        </w:rPr>
        <w:t xml:space="preserve"> </w:t>
      </w:r>
      <w:r w:rsidRPr="00F902BB">
        <w:rPr>
          <w:rFonts w:ascii="Arial Narrow" w:hAnsi="Arial Narrow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54957.</w:t>
      </w:r>
    </w:p>
    <w:p w14:paraId="3864B1BE" w14:textId="2F813C42" w:rsidR="00CC62B0" w:rsidRDefault="00CC62B0" w:rsidP="00CC62B0">
      <w:pPr>
        <w:tabs>
          <w:tab w:val="left" w:pos="825"/>
          <w:tab w:val="left" w:pos="1470"/>
        </w:tabs>
        <w:spacing w:after="0" w:line="240" w:lineRule="auto"/>
        <w:ind w:left="630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</w:t>
      </w:r>
      <w:r w:rsidR="00AE537D">
        <w:rPr>
          <w:rFonts w:ascii="Arial Narrow" w:hAnsi="Arial Narrow" w:cs="Arial"/>
          <w:i/>
          <w:iCs/>
        </w:rPr>
        <w:tab/>
      </w:r>
      <w:r w:rsidR="00AE537D"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 xml:space="preserve">   - District Manager, Maintenance workers, District Secretary</w:t>
      </w:r>
    </w:p>
    <w:p w14:paraId="0A039A3F" w14:textId="6CC99D5C" w:rsidR="00CC62B0" w:rsidRDefault="00AE537D" w:rsidP="00CC62B0">
      <w:pPr>
        <w:tabs>
          <w:tab w:val="left" w:pos="825"/>
          <w:tab w:val="left" w:pos="1470"/>
        </w:tabs>
        <w:spacing w:after="0" w:line="240" w:lineRule="auto"/>
        <w:ind w:left="630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ab/>
        <w:t xml:space="preserve">           </w:t>
      </w:r>
      <w:r w:rsidR="00CC62B0">
        <w:rPr>
          <w:rFonts w:ascii="Arial Narrow" w:hAnsi="Arial Narrow" w:cs="Arial"/>
          <w:i/>
          <w:iCs/>
        </w:rPr>
        <w:t xml:space="preserve">    - Unrepresented employees: District Manager, Maintenance workers, District Secretary</w:t>
      </w:r>
    </w:p>
    <w:p w14:paraId="47411CA8" w14:textId="77777777" w:rsidR="00CC62B0" w:rsidRPr="001D7FF8" w:rsidRDefault="00CC62B0" w:rsidP="00CC62B0">
      <w:pPr>
        <w:tabs>
          <w:tab w:val="left" w:pos="825"/>
          <w:tab w:val="left" w:pos="1470"/>
        </w:tabs>
        <w:spacing w:after="0" w:line="240" w:lineRule="auto"/>
        <w:ind w:left="630"/>
        <w:jc w:val="both"/>
        <w:rPr>
          <w:rFonts w:ascii="Arial Narrow" w:hAnsi="Arial Narrow" w:cs="Arial"/>
          <w:i/>
          <w:iCs/>
        </w:rPr>
      </w:pPr>
    </w:p>
    <w:p w14:paraId="27F53498" w14:textId="2749A855" w:rsidR="00CC62B0" w:rsidRPr="00293A74" w:rsidRDefault="00CC62B0" w:rsidP="00CC62B0">
      <w:pPr>
        <w:tabs>
          <w:tab w:val="left" w:pos="825"/>
          <w:tab w:val="left" w:pos="147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93A74">
        <w:rPr>
          <w:rFonts w:ascii="Arial" w:hAnsi="Arial" w:cs="Arial"/>
          <w:b/>
          <w:bCs/>
          <w:i/>
          <w:iCs/>
          <w:u w:val="single"/>
        </w:rPr>
        <w:t>I</w:t>
      </w:r>
      <w:r w:rsidR="0024535D">
        <w:rPr>
          <w:rFonts w:ascii="Arial" w:hAnsi="Arial" w:cs="Arial"/>
          <w:b/>
          <w:bCs/>
          <w:i/>
          <w:iCs/>
          <w:u w:val="single"/>
        </w:rPr>
        <w:t>II</w:t>
      </w:r>
      <w:r w:rsidRPr="00293A74">
        <w:rPr>
          <w:rFonts w:ascii="Arial" w:hAnsi="Arial" w:cs="Arial"/>
          <w:b/>
          <w:bCs/>
          <w:i/>
          <w:iCs/>
          <w:u w:val="single"/>
        </w:rPr>
        <w:t>. CLOSED SESSION:</w:t>
      </w:r>
    </w:p>
    <w:p w14:paraId="04EF83B7" w14:textId="5605D054" w:rsidR="00CC62B0" w:rsidRPr="00CC62B0" w:rsidRDefault="00CC62B0" w:rsidP="00CC62B0">
      <w:pPr>
        <w:tabs>
          <w:tab w:val="left" w:pos="825"/>
          <w:tab w:val="left" w:pos="1470"/>
        </w:tabs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    </w:t>
      </w:r>
      <w:r w:rsidR="00AE537D">
        <w:rPr>
          <w:rFonts w:ascii="Arial Narrow" w:hAnsi="Arial Narrow" w:cs="Arial"/>
          <w:i/>
          <w:iCs/>
        </w:rPr>
        <w:t>3</w:t>
      </w:r>
      <w:r w:rsidRPr="00CC62B0">
        <w:rPr>
          <w:rFonts w:ascii="Arial Narrow" w:hAnsi="Arial Narrow" w:cs="Arial"/>
          <w:i/>
          <w:iCs/>
        </w:rPr>
        <w:t>.0</w:t>
      </w:r>
      <w:r>
        <w:rPr>
          <w:rFonts w:ascii="Arial Narrow" w:hAnsi="Arial Narrow" w:cs="Arial"/>
          <w:i/>
          <w:iCs/>
        </w:rPr>
        <w:t xml:space="preserve">     </w:t>
      </w:r>
      <w:r w:rsidRPr="00CC62B0">
        <w:rPr>
          <w:rFonts w:ascii="Arial Narrow" w:hAnsi="Arial Narrow" w:cs="Arial"/>
          <w:i/>
          <w:iCs/>
        </w:rPr>
        <w:t xml:space="preserve"> Closed Session</w:t>
      </w:r>
      <w:r>
        <w:rPr>
          <w:rFonts w:ascii="Arial Narrow" w:hAnsi="Arial Narrow" w:cs="Arial"/>
          <w:i/>
          <w:iCs/>
        </w:rPr>
        <w:t>:</w:t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ab/>
      </w:r>
      <w:r w:rsidR="00AE537D">
        <w:rPr>
          <w:rFonts w:ascii="Arial Narrow" w:hAnsi="Arial Narrow" w:cs="Arial"/>
          <w:i/>
          <w:iCs/>
        </w:rPr>
        <w:tab/>
      </w:r>
      <w:r w:rsidR="00AE537D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>1.1b</w:t>
      </w:r>
      <w:r>
        <w:rPr>
          <w:rFonts w:ascii="Arial Narrow" w:hAnsi="Arial Narrow" w:cs="Arial"/>
          <w:i/>
          <w:iCs/>
        </w:rPr>
        <w:t xml:space="preserve"> </w:t>
      </w:r>
      <w:r w:rsidRPr="00CC62B0">
        <w:rPr>
          <w:rFonts w:ascii="Arial Narrow" w:hAnsi="Arial Narrow" w:cs="Arial"/>
          <w:i/>
          <w:iCs/>
        </w:rPr>
        <w:t>Report and action on conference with legal counsel-anticipated litigation.</w:t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</w:r>
      <w:r w:rsidRPr="00CC62B0">
        <w:rPr>
          <w:rFonts w:ascii="Arial Narrow" w:hAnsi="Arial Narrow" w:cs="Arial"/>
          <w:i/>
          <w:iCs/>
        </w:rPr>
        <w:tab/>
        <w:t xml:space="preserve">     1. Conference with legal counsel-anticipated litigation</w:t>
      </w:r>
      <w:r w:rsidRPr="00CC62B0">
        <w:rPr>
          <w:rFonts w:ascii="Arial Narrow" w:hAnsi="Arial Narrow" w:cs="Arial"/>
          <w:i/>
          <w:iCs/>
        </w:rPr>
        <w:tab/>
      </w:r>
    </w:p>
    <w:p w14:paraId="739CA472" w14:textId="77777777" w:rsidR="00CC62B0" w:rsidRDefault="00CC62B0" w:rsidP="00CC62B0">
      <w:pPr>
        <w:tabs>
          <w:tab w:val="left" w:pos="825"/>
          <w:tab w:val="left" w:pos="1470"/>
        </w:tabs>
        <w:spacing w:after="0" w:line="240" w:lineRule="auto"/>
        <w:jc w:val="both"/>
        <w:rPr>
          <w:rFonts w:ascii="Arial Narrow" w:hAnsi="Arial Narrow" w:cs="Arial"/>
          <w:b/>
          <w:bCs/>
          <w:i/>
          <w:iCs/>
          <w:u w:val="single"/>
        </w:rPr>
      </w:pPr>
    </w:p>
    <w:p w14:paraId="5B5DA69E" w14:textId="3B32344D" w:rsidR="00CC62B0" w:rsidRDefault="00CC62B0" w:rsidP="00CC62B0">
      <w:pPr>
        <w:tabs>
          <w:tab w:val="left" w:pos="825"/>
          <w:tab w:val="left" w:pos="1470"/>
        </w:tabs>
        <w:spacing w:after="0" w:line="240" w:lineRule="auto"/>
        <w:jc w:val="both"/>
        <w:rPr>
          <w:rFonts w:ascii="Arial Narrow" w:hAnsi="Arial Narrow" w:cs="Arial"/>
          <w:b/>
          <w:bCs/>
          <w:i/>
          <w:iCs/>
          <w:u w:val="single"/>
        </w:rPr>
      </w:pPr>
      <w:r w:rsidRPr="00F902BB">
        <w:rPr>
          <w:rFonts w:ascii="Arial Narrow" w:hAnsi="Arial Narrow" w:cs="Arial"/>
          <w:b/>
          <w:bCs/>
          <w:i/>
          <w:iCs/>
          <w:u w:val="single"/>
        </w:rPr>
        <w:t>I</w:t>
      </w:r>
      <w:r w:rsidR="0024535D">
        <w:rPr>
          <w:rFonts w:ascii="Arial Narrow" w:hAnsi="Arial Narrow" w:cs="Arial"/>
          <w:b/>
          <w:bCs/>
          <w:i/>
          <w:iCs/>
          <w:u w:val="single"/>
        </w:rPr>
        <w:t>V</w:t>
      </w:r>
      <w:r>
        <w:rPr>
          <w:rFonts w:ascii="Arial Narrow" w:hAnsi="Arial Narrow" w:cs="Arial"/>
          <w:b/>
          <w:bCs/>
          <w:i/>
          <w:iCs/>
          <w:u w:val="single"/>
        </w:rPr>
        <w:t>. PUBLIC MEETING:</w:t>
      </w:r>
    </w:p>
    <w:p w14:paraId="32CDE952" w14:textId="1B2977DE" w:rsidR="00CC62B0" w:rsidRPr="00CC62B0" w:rsidRDefault="00CC62B0" w:rsidP="00AE537D">
      <w:pPr>
        <w:ind w:left="255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CA4686">
        <w:rPr>
          <w:rFonts w:ascii="Arial Narrow" w:hAnsi="Arial Narrow" w:cs="Arial"/>
        </w:rPr>
        <w:t>1.0 Call</w:t>
      </w:r>
      <w:r w:rsidRPr="00CC62B0">
        <w:rPr>
          <w:rFonts w:ascii="Arial Narrow" w:hAnsi="Arial Narrow" w:cs="Arial"/>
        </w:rPr>
        <w:t xml:space="preserve"> public business meeting to order.</w:t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 w:rsidR="00AE537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</w:t>
      </w:r>
      <w:r w:rsidR="00BA1669">
        <w:rPr>
          <w:rFonts w:ascii="Arial Narrow" w:hAnsi="Arial Narrow" w:cs="Arial"/>
        </w:rPr>
        <w:t xml:space="preserve"> 1.1 Report</w:t>
      </w:r>
      <w:r w:rsidRPr="00CC62B0">
        <w:rPr>
          <w:rFonts w:ascii="Arial Narrow" w:hAnsi="Arial Narrow"/>
        </w:rPr>
        <w:t xml:space="preserve"> and action on Closed Sessions</w:t>
      </w:r>
      <w:r w:rsidR="00BA1669">
        <w:rPr>
          <w:rFonts w:ascii="Arial Narrow" w:hAnsi="Arial Narrow"/>
        </w:rPr>
        <w:t>:</w:t>
      </w:r>
    </w:p>
    <w:p w14:paraId="207CB42D" w14:textId="086900B4" w:rsidR="00CC62B0" w:rsidRPr="00AE537D" w:rsidRDefault="00BA1669" w:rsidP="00AE537D">
      <w:pPr>
        <w:ind w:firstLine="255"/>
        <w:rPr>
          <w:rFonts w:ascii="Arial Narrow" w:hAnsi="Arial Narrow"/>
        </w:rPr>
      </w:pPr>
      <w:r w:rsidRPr="00AE537D">
        <w:rPr>
          <w:rFonts w:ascii="Arial Narrow" w:hAnsi="Arial Narrow"/>
        </w:rPr>
        <w:t>1.1.a Report</w:t>
      </w:r>
      <w:r w:rsidR="00CC62B0" w:rsidRPr="00AE537D">
        <w:rPr>
          <w:rFonts w:ascii="Arial Narrow" w:hAnsi="Arial Narrow"/>
        </w:rPr>
        <w:t xml:space="preserve"> and action on compensation</w:t>
      </w:r>
      <w:r w:rsidRPr="00AE537D">
        <w:rPr>
          <w:rFonts w:ascii="Arial Narrow" w:hAnsi="Arial Narrow"/>
        </w:rPr>
        <w:t xml:space="preserve"> for District employees.</w:t>
      </w:r>
    </w:p>
    <w:p w14:paraId="7E7ED090" w14:textId="761D2D08" w:rsidR="00BA1669" w:rsidRPr="00BA1669" w:rsidRDefault="00BA1669" w:rsidP="00BA1669">
      <w:pPr>
        <w:ind w:left="720" w:firstLine="45"/>
        <w:rPr>
          <w:rFonts w:ascii="Arial Narrow" w:hAnsi="Arial Narrow"/>
        </w:rPr>
      </w:pPr>
      <w:r w:rsidRPr="00BA1669">
        <w:rPr>
          <w:rFonts w:ascii="Arial Narrow" w:hAnsi="Arial Narrow"/>
        </w:rPr>
        <w:t xml:space="preserve">During the closed session the Board discussed employee evaluations and pay raises. </w:t>
      </w:r>
      <w:r w:rsidR="002C290D">
        <w:rPr>
          <w:rFonts w:ascii="Arial Narrow" w:hAnsi="Arial Narrow"/>
        </w:rPr>
        <w:t>Increases</w:t>
      </w:r>
      <w:r w:rsidRPr="00BA1669">
        <w:rPr>
          <w:rFonts w:ascii="Arial Narrow" w:hAnsi="Arial Narrow"/>
        </w:rPr>
        <w:t xml:space="preserve"> were given to </w:t>
      </w:r>
      <w:r>
        <w:rPr>
          <w:rFonts w:ascii="Arial Narrow" w:hAnsi="Arial Narrow"/>
        </w:rPr>
        <w:t xml:space="preserve">   </w:t>
      </w:r>
      <w:r w:rsidR="00AE537D">
        <w:rPr>
          <w:rFonts w:ascii="Arial Narrow" w:hAnsi="Arial Narrow"/>
        </w:rPr>
        <w:t xml:space="preserve"> </w:t>
      </w:r>
      <w:r w:rsidRPr="00BA1669">
        <w:rPr>
          <w:rFonts w:ascii="Arial Narrow" w:hAnsi="Arial Narrow"/>
        </w:rPr>
        <w:t xml:space="preserve">employees based on a 5% COLA </w:t>
      </w:r>
      <w:r w:rsidR="002C290D">
        <w:rPr>
          <w:rFonts w:ascii="Arial Narrow" w:hAnsi="Arial Narrow"/>
        </w:rPr>
        <w:t>increase</w:t>
      </w:r>
      <w:r w:rsidRPr="00BA1669">
        <w:rPr>
          <w:rFonts w:ascii="Arial Narrow" w:hAnsi="Arial Narrow"/>
        </w:rPr>
        <w:t>.</w:t>
      </w:r>
    </w:p>
    <w:p w14:paraId="3C8F3A95" w14:textId="56BB5ABE" w:rsidR="00BA1669" w:rsidRPr="00AE537D" w:rsidRDefault="00AE537D" w:rsidP="00AE53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BA1669" w:rsidRPr="00AE537D">
        <w:rPr>
          <w:rFonts w:ascii="Arial Narrow" w:hAnsi="Arial Narrow"/>
        </w:rPr>
        <w:t>1.1.b Report and action on conference with legal counsel-anticipated litigation.</w:t>
      </w:r>
    </w:p>
    <w:p w14:paraId="663CC863" w14:textId="2FF4C269" w:rsidR="00AE537D" w:rsidRDefault="00AE537D" w:rsidP="00AE537D">
      <w:pPr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>During the closed session the Board had a conference with legal counsel for an anticipated litigation. No reportable action taking place according to the Ralph M. Brown ACT.</w:t>
      </w:r>
    </w:p>
    <w:p w14:paraId="7C71915E" w14:textId="49F92C81" w:rsidR="002B3897" w:rsidRDefault="002B3897" w:rsidP="002B3897">
      <w:pPr>
        <w:tabs>
          <w:tab w:val="left" w:pos="2925"/>
        </w:tabs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Agenda item </w:t>
      </w:r>
      <w:r w:rsidR="007D216B">
        <w:rPr>
          <w:rFonts w:ascii="Arial" w:hAnsi="Arial" w:cs="Arial"/>
          <w:b/>
          <w:bCs/>
          <w:i/>
          <w:iCs/>
          <w:u w:val="single"/>
        </w:rPr>
        <w:t>5</w:t>
      </w:r>
      <w:r>
        <w:rPr>
          <w:rFonts w:ascii="Arial" w:hAnsi="Arial" w:cs="Arial"/>
          <w:b/>
          <w:bCs/>
          <w:i/>
          <w:iCs/>
          <w:u w:val="single"/>
        </w:rPr>
        <w:t>.</w:t>
      </w:r>
    </w:p>
    <w:p w14:paraId="2BE2C633" w14:textId="77777777" w:rsidR="002B3897" w:rsidRPr="002B747F" w:rsidRDefault="002B3897" w:rsidP="002B3897">
      <w:pPr>
        <w:tabs>
          <w:tab w:val="left" w:pos="2925"/>
        </w:tabs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2B747F">
        <w:rPr>
          <w:rFonts w:ascii="Arial" w:hAnsi="Arial" w:cs="Arial"/>
          <w:i/>
          <w:iCs/>
          <w:sz w:val="20"/>
          <w:szCs w:val="20"/>
        </w:rPr>
        <w:t>Consent calendar:</w:t>
      </w:r>
    </w:p>
    <w:p w14:paraId="35DA6087" w14:textId="77777777" w:rsidR="002B3897" w:rsidRPr="002B747F" w:rsidRDefault="002B3897" w:rsidP="002B3897">
      <w:pPr>
        <w:tabs>
          <w:tab w:val="left" w:pos="292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B747F">
        <w:rPr>
          <w:rFonts w:ascii="Arial" w:hAnsi="Arial" w:cs="Arial"/>
          <w:i/>
          <w:iCs/>
          <w:sz w:val="20"/>
          <w:szCs w:val="20"/>
        </w:rPr>
        <w:t xml:space="preserve">               3.1 Minute (s) of the Previous meeting (S).</w:t>
      </w:r>
    </w:p>
    <w:p w14:paraId="15B5F842" w14:textId="60CA74BF" w:rsidR="002B3897" w:rsidRPr="002B747F" w:rsidRDefault="002B3897" w:rsidP="002B3897">
      <w:pPr>
        <w:tabs>
          <w:tab w:val="left" w:pos="292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B747F">
        <w:rPr>
          <w:rFonts w:ascii="Arial" w:hAnsi="Arial" w:cs="Arial"/>
          <w:i/>
          <w:iCs/>
          <w:sz w:val="20"/>
          <w:szCs w:val="20"/>
        </w:rPr>
        <w:t xml:space="preserve">               </w:t>
      </w:r>
    </w:p>
    <w:p w14:paraId="387B4966" w14:textId="71CAEC3E" w:rsidR="002B3897" w:rsidRPr="0011195E" w:rsidRDefault="002B3897" w:rsidP="0011195E">
      <w:pPr>
        <w:tabs>
          <w:tab w:val="left" w:pos="2925"/>
        </w:tabs>
        <w:spacing w:after="0" w:line="240" w:lineRule="auto"/>
        <w:rPr>
          <w:rFonts w:ascii="Arial" w:hAnsi="Arial" w:cs="Arial"/>
          <w:i/>
          <w:iCs/>
        </w:rPr>
      </w:pPr>
      <w:r w:rsidRPr="00D951D0">
        <w:rPr>
          <w:rFonts w:ascii="Arial" w:hAnsi="Arial" w:cs="Arial"/>
          <w:i/>
          <w:iCs/>
        </w:rPr>
        <w:t xml:space="preserve">        </w:t>
      </w:r>
      <w:r w:rsidR="0011195E">
        <w:rPr>
          <w:rFonts w:ascii="Arial" w:hAnsi="Arial" w:cs="Arial"/>
          <w:i/>
          <w:iCs/>
        </w:rPr>
        <w:t xml:space="preserve">     </w:t>
      </w:r>
      <w:r w:rsidRPr="00D951D0">
        <w:rPr>
          <w:rFonts w:ascii="Arial Narrow" w:hAnsi="Arial Narrow" w:cs="Arial"/>
          <w:i/>
          <w:iCs/>
        </w:rPr>
        <w:t xml:space="preserve">There was a motion made by Trustee </w:t>
      </w:r>
      <w:r w:rsidR="00D54369">
        <w:rPr>
          <w:rFonts w:ascii="Arial Narrow" w:hAnsi="Arial Narrow" w:cs="Arial"/>
          <w:i/>
          <w:iCs/>
        </w:rPr>
        <w:t>Morgan</w:t>
      </w:r>
      <w:r w:rsidRPr="00D951D0">
        <w:rPr>
          <w:rFonts w:ascii="Arial Narrow" w:hAnsi="Arial Narrow" w:cs="Arial"/>
          <w:i/>
          <w:iCs/>
        </w:rPr>
        <w:t xml:space="preserve">, second by Trustee </w:t>
      </w:r>
      <w:r w:rsidR="005063E8">
        <w:rPr>
          <w:rFonts w:ascii="Arial Narrow" w:hAnsi="Arial Narrow" w:cs="Arial"/>
          <w:i/>
          <w:iCs/>
        </w:rPr>
        <w:t>Harris</w:t>
      </w:r>
      <w:r w:rsidRPr="00D951D0">
        <w:rPr>
          <w:rFonts w:ascii="Arial Narrow" w:hAnsi="Arial Narrow" w:cs="Arial"/>
          <w:i/>
          <w:iCs/>
        </w:rPr>
        <w:t>, to approve the consent calendar.</w:t>
      </w:r>
      <w:r w:rsidRPr="00D951D0">
        <w:rPr>
          <w:rFonts w:ascii="Arial Narrow" w:hAnsi="Arial Narrow" w:cs="Arial"/>
          <w:i/>
          <w:iCs/>
        </w:rPr>
        <w:tab/>
      </w:r>
    </w:p>
    <w:p w14:paraId="6CBBAD23" w14:textId="77777777" w:rsidR="002B3897" w:rsidRDefault="002B3897" w:rsidP="002B747F">
      <w:pPr>
        <w:tabs>
          <w:tab w:val="left" w:pos="2925"/>
        </w:tabs>
        <w:spacing w:after="0" w:line="240" w:lineRule="auto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         </w:t>
      </w:r>
    </w:p>
    <w:p w14:paraId="76EE1045" w14:textId="2D524101" w:rsidR="002B3897" w:rsidRDefault="002B3897" w:rsidP="002B747F">
      <w:pPr>
        <w:tabs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lastRenderedPageBreak/>
        <w:t xml:space="preserve">  The motion was passed </w:t>
      </w:r>
      <w:r w:rsidR="00BF5E30">
        <w:rPr>
          <w:rFonts w:ascii="Arial Narrow" w:hAnsi="Arial Narrow" w:cs="Arial"/>
          <w:i/>
          <w:iCs/>
        </w:rPr>
        <w:t>4</w:t>
      </w:r>
      <w:r>
        <w:rPr>
          <w:rFonts w:ascii="Arial Narrow" w:hAnsi="Arial Narrow" w:cs="Arial"/>
          <w:i/>
          <w:iCs/>
        </w:rPr>
        <w:t>-0.</w:t>
      </w:r>
    </w:p>
    <w:p w14:paraId="0914FF58" w14:textId="35544DB6" w:rsidR="00BF5E30" w:rsidRDefault="00BF5E30" w:rsidP="002B747F">
      <w:pPr>
        <w:tabs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Trustee Bubniak not present.</w:t>
      </w:r>
    </w:p>
    <w:p w14:paraId="25F33150" w14:textId="642DA363" w:rsidR="002B3897" w:rsidRDefault="002B3897" w:rsidP="002B747F">
      <w:pPr>
        <w:tabs>
          <w:tab w:val="left" w:pos="2925"/>
        </w:tabs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0ED98DD9" w14:textId="0D8A26C8" w:rsidR="00B0056A" w:rsidRDefault="002B3897" w:rsidP="002B3897">
      <w:pPr>
        <w:tabs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Agenda item </w:t>
      </w:r>
      <w:r w:rsidR="007D216B">
        <w:rPr>
          <w:rFonts w:ascii="Arial" w:hAnsi="Arial" w:cs="Arial"/>
          <w:b/>
          <w:bCs/>
          <w:i/>
          <w:iCs/>
          <w:u w:val="single"/>
        </w:rPr>
        <w:t>6</w:t>
      </w:r>
      <w:r>
        <w:rPr>
          <w:rFonts w:ascii="Arial" w:hAnsi="Arial" w:cs="Arial"/>
          <w:b/>
          <w:bCs/>
          <w:i/>
          <w:iCs/>
          <w:u w:val="single"/>
        </w:rPr>
        <w:t>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 Narrow" w:hAnsi="Arial Narrow" w:cs="Arial"/>
          <w:i/>
          <w:iCs/>
        </w:rPr>
        <w:t xml:space="preserve"> </w:t>
      </w:r>
    </w:p>
    <w:p w14:paraId="291DBC9D" w14:textId="77777777" w:rsidR="00B0056A" w:rsidRDefault="00B0056A" w:rsidP="002B3897">
      <w:pPr>
        <w:tabs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7DB7827B" w14:textId="4B236D1D" w:rsidR="002B3897" w:rsidRPr="007B7A2E" w:rsidRDefault="002B3897" w:rsidP="002B3897">
      <w:pPr>
        <w:tabs>
          <w:tab w:val="left" w:pos="2925"/>
        </w:tabs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  <w:r w:rsidRPr="003766DB">
        <w:rPr>
          <w:rFonts w:ascii="Arial Narrow" w:hAnsi="Arial Narrow" w:cs="Arial"/>
          <w:i/>
          <w:iCs/>
        </w:rPr>
        <w:t>Requests for Board consideration</w:t>
      </w:r>
    </w:p>
    <w:p w14:paraId="0415A046" w14:textId="77777777" w:rsidR="002B3897" w:rsidRDefault="002B3897" w:rsidP="002B3897">
      <w:pPr>
        <w:tabs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          </w:t>
      </w:r>
      <w:r w:rsidRPr="003766DB">
        <w:rPr>
          <w:rFonts w:ascii="Arial Narrow" w:hAnsi="Arial Narrow" w:cs="Arial"/>
          <w:i/>
          <w:iCs/>
        </w:rPr>
        <w:tab/>
      </w:r>
    </w:p>
    <w:p w14:paraId="4CB24D02" w14:textId="7D14B8EA" w:rsidR="002B3897" w:rsidRDefault="002B3897" w:rsidP="002B3897">
      <w:pPr>
        <w:tabs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</w:t>
      </w:r>
      <w:r w:rsidR="00CA4686">
        <w:rPr>
          <w:rFonts w:ascii="Arial Narrow" w:hAnsi="Arial Narrow" w:cs="Arial"/>
          <w:i/>
          <w:iCs/>
        </w:rPr>
        <w:t>6</w:t>
      </w:r>
      <w:r>
        <w:rPr>
          <w:rFonts w:ascii="Arial Narrow" w:hAnsi="Arial Narrow" w:cs="Arial"/>
          <w:i/>
          <w:iCs/>
        </w:rPr>
        <w:t>.1 Review of items in consent calendar if removed: None.</w:t>
      </w:r>
    </w:p>
    <w:p w14:paraId="17776535" w14:textId="77777777" w:rsidR="002D7194" w:rsidRDefault="002B3897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             </w:t>
      </w:r>
    </w:p>
    <w:p w14:paraId="4D5717E2" w14:textId="6FFD5789" w:rsidR="001E3FEF" w:rsidRDefault="002D7194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</w:t>
      </w:r>
      <w:r w:rsidR="009F6F53">
        <w:rPr>
          <w:rFonts w:ascii="Arial Narrow" w:hAnsi="Arial Narrow" w:cs="Arial"/>
          <w:i/>
          <w:iCs/>
        </w:rPr>
        <w:t>6</w:t>
      </w:r>
      <w:r w:rsidR="002B3897">
        <w:rPr>
          <w:rFonts w:ascii="Arial Narrow" w:hAnsi="Arial Narrow" w:cs="Arial"/>
          <w:i/>
          <w:iCs/>
        </w:rPr>
        <w:t>.2 Re</w:t>
      </w:r>
      <w:r w:rsidR="006626E9">
        <w:rPr>
          <w:rFonts w:ascii="Arial Narrow" w:hAnsi="Arial Narrow" w:cs="Arial"/>
          <w:i/>
          <w:iCs/>
        </w:rPr>
        <w:t>port</w:t>
      </w:r>
      <w:r w:rsidR="002B3897">
        <w:rPr>
          <w:rFonts w:ascii="Arial Narrow" w:hAnsi="Arial Narrow" w:cs="Arial"/>
          <w:i/>
          <w:iCs/>
        </w:rPr>
        <w:t xml:space="preserve"> and request direct</w:t>
      </w:r>
      <w:r w:rsidR="00735594">
        <w:rPr>
          <w:rFonts w:ascii="Arial Narrow" w:hAnsi="Arial Narrow" w:cs="Arial"/>
          <w:i/>
          <w:iCs/>
        </w:rPr>
        <w:t>ion on</w:t>
      </w:r>
      <w:r w:rsidR="009F6F53">
        <w:rPr>
          <w:rFonts w:ascii="Arial Narrow" w:hAnsi="Arial Narrow" w:cs="Arial"/>
          <w:i/>
          <w:iCs/>
        </w:rPr>
        <w:t xml:space="preserve"> South side solar project</w:t>
      </w:r>
      <w:r w:rsidR="000E4A66">
        <w:rPr>
          <w:rFonts w:ascii="Arial Narrow" w:hAnsi="Arial Narrow" w:cs="Arial"/>
          <w:i/>
          <w:iCs/>
        </w:rPr>
        <w:t>:</w:t>
      </w:r>
    </w:p>
    <w:p w14:paraId="062C60F6" w14:textId="77777777" w:rsidR="00B158B6" w:rsidRDefault="00B158B6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1162F5DF" w14:textId="5C8E5EA9" w:rsidR="00B158B6" w:rsidRDefault="00B158B6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District Manager Sonnet Rodrigues reports the District is fully engaged with the CEQA process. KSN will be</w:t>
      </w:r>
      <w:r w:rsidR="005C19AB">
        <w:rPr>
          <w:rFonts w:ascii="Arial Narrow" w:hAnsi="Arial Narrow" w:cs="Arial"/>
          <w:i/>
          <w:iCs/>
        </w:rPr>
        <w:t xml:space="preserve"> getting</w:t>
      </w:r>
      <w:r>
        <w:rPr>
          <w:rFonts w:ascii="Arial Narrow" w:hAnsi="Arial Narrow" w:cs="Arial"/>
          <w:i/>
          <w:iCs/>
        </w:rPr>
        <w:t xml:space="preserve"> the paperwork together once approved by the environmental process to submit the solar project for bid.</w:t>
      </w:r>
    </w:p>
    <w:p w14:paraId="4433EF94" w14:textId="77777777" w:rsidR="00B158B6" w:rsidRDefault="00B158B6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35C187E6" w14:textId="1519CB02" w:rsidR="009F6F53" w:rsidRDefault="009F6F53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6.3 Report and request direction of easement for potential solar at Safeway property:</w:t>
      </w:r>
    </w:p>
    <w:p w14:paraId="5DF64B6E" w14:textId="77777777" w:rsidR="00B158B6" w:rsidRDefault="00B158B6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611D038A" w14:textId="0E026074" w:rsidR="00B158B6" w:rsidRDefault="00B158B6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District Manager Sonnet Rodrigues reports Renewable America is still reviewing the easement agreement.</w:t>
      </w:r>
    </w:p>
    <w:p w14:paraId="7187B60C" w14:textId="77777777" w:rsidR="009F6F53" w:rsidRDefault="009F6F53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6C21C0C3" w14:textId="07A04581" w:rsidR="009F6F53" w:rsidRDefault="009F6F53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6.4 Report and request direction on public outreach prop 218 election:</w:t>
      </w:r>
    </w:p>
    <w:p w14:paraId="025D88A7" w14:textId="77777777" w:rsidR="009F6F53" w:rsidRDefault="009F6F53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04E08E43" w14:textId="46FDABD4" w:rsidR="00535CF4" w:rsidRDefault="00535CF4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District Manager Sonnet Rodrigues reports that she spoke briefly with Kim Floyd regarding the website, the new website will be</w:t>
      </w:r>
      <w:r w:rsidR="00CD0318">
        <w:rPr>
          <w:rFonts w:ascii="Arial Narrow" w:hAnsi="Arial Narrow" w:cs="Arial"/>
          <w:i/>
          <w:iCs/>
        </w:rPr>
        <w:t xml:space="preserve"> up and running within the next couple of months.</w:t>
      </w:r>
    </w:p>
    <w:p w14:paraId="70382E43" w14:textId="77777777" w:rsidR="009F6F53" w:rsidRDefault="009F6F53" w:rsidP="002B389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221A612A" w14:textId="31196510" w:rsidR="00333558" w:rsidRDefault="002B3897" w:rsidP="002B747F">
      <w:pPr>
        <w:tabs>
          <w:tab w:val="left" w:pos="825"/>
          <w:tab w:val="left" w:pos="2925"/>
        </w:tabs>
        <w:spacing w:after="0" w:line="240" w:lineRule="auto"/>
        <w:rPr>
          <w:rFonts w:ascii="Arial" w:hAnsi="Arial" w:cs="Arial"/>
          <w:i/>
          <w:iCs/>
        </w:rPr>
      </w:pPr>
      <w:r w:rsidRPr="002B747F">
        <w:rPr>
          <w:rFonts w:ascii="Arial" w:hAnsi="Arial" w:cs="Arial"/>
          <w:b/>
          <w:bCs/>
          <w:i/>
          <w:iCs/>
          <w:u w:val="single"/>
        </w:rPr>
        <w:t xml:space="preserve">Agenda Item </w:t>
      </w:r>
      <w:r w:rsidR="00CD0318">
        <w:rPr>
          <w:rFonts w:ascii="Arial" w:hAnsi="Arial" w:cs="Arial"/>
          <w:b/>
          <w:bCs/>
          <w:i/>
          <w:iCs/>
          <w:u w:val="single"/>
        </w:rPr>
        <w:t>7</w:t>
      </w:r>
      <w:r w:rsidRPr="002B747F">
        <w:rPr>
          <w:rFonts w:ascii="Arial" w:hAnsi="Arial" w:cs="Arial"/>
          <w:b/>
          <w:bCs/>
          <w:i/>
          <w:iCs/>
          <w:u w:val="single"/>
        </w:rPr>
        <w:t>.</w:t>
      </w:r>
    </w:p>
    <w:p w14:paraId="5413E799" w14:textId="77777777" w:rsidR="00086023" w:rsidRDefault="00086023" w:rsidP="002B747F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5D203DE4" w14:textId="6599B078" w:rsidR="002B3897" w:rsidRPr="00333558" w:rsidRDefault="002B3897" w:rsidP="002B747F">
      <w:pPr>
        <w:tabs>
          <w:tab w:val="left" w:pos="825"/>
          <w:tab w:val="left" w:pos="2925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 Narrow" w:hAnsi="Arial Narrow" w:cs="Arial"/>
          <w:i/>
          <w:iCs/>
        </w:rPr>
        <w:t>Trustee requests for Board consideration: No report</w:t>
      </w:r>
    </w:p>
    <w:p w14:paraId="38F3360F" w14:textId="77777777" w:rsidR="002B3897" w:rsidRDefault="002B3897" w:rsidP="002B3897">
      <w:pPr>
        <w:tabs>
          <w:tab w:val="left" w:pos="825"/>
          <w:tab w:val="left" w:pos="2925"/>
        </w:tabs>
        <w:spacing w:after="0" w:line="240" w:lineRule="auto"/>
        <w:ind w:left="720"/>
        <w:rPr>
          <w:rFonts w:ascii="Arial Narrow" w:hAnsi="Arial Narrow" w:cs="Arial"/>
          <w:i/>
          <w:iCs/>
        </w:rPr>
      </w:pPr>
    </w:p>
    <w:p w14:paraId="656DBC4E" w14:textId="5851E1F2" w:rsidR="002B3897" w:rsidRPr="002B747F" w:rsidRDefault="002B3897" w:rsidP="002B747F">
      <w:pPr>
        <w:tabs>
          <w:tab w:val="left" w:pos="825"/>
          <w:tab w:val="left" w:pos="2925"/>
        </w:tabs>
        <w:spacing w:after="0" w:line="240" w:lineRule="auto"/>
        <w:rPr>
          <w:rFonts w:ascii="Arial" w:hAnsi="Arial" w:cs="Arial"/>
          <w:i/>
          <w:iCs/>
        </w:rPr>
      </w:pPr>
      <w:r w:rsidRPr="002B747F">
        <w:rPr>
          <w:rFonts w:ascii="Arial" w:hAnsi="Arial" w:cs="Arial"/>
          <w:b/>
          <w:bCs/>
          <w:i/>
          <w:iCs/>
          <w:u w:val="single"/>
        </w:rPr>
        <w:t xml:space="preserve">Agenda Item </w:t>
      </w:r>
      <w:r w:rsidR="00CD0318">
        <w:rPr>
          <w:rFonts w:ascii="Arial" w:hAnsi="Arial" w:cs="Arial"/>
          <w:b/>
          <w:bCs/>
          <w:i/>
          <w:iCs/>
          <w:u w:val="single"/>
        </w:rPr>
        <w:t>8</w:t>
      </w:r>
      <w:r w:rsidRPr="002B747F">
        <w:rPr>
          <w:rFonts w:ascii="Arial" w:hAnsi="Arial" w:cs="Arial"/>
          <w:b/>
          <w:bCs/>
          <w:i/>
          <w:iCs/>
          <w:u w:val="single"/>
        </w:rPr>
        <w:t>.</w:t>
      </w:r>
    </w:p>
    <w:p w14:paraId="3DDDFAE4" w14:textId="77777777" w:rsidR="002B3897" w:rsidRDefault="002B3897" w:rsidP="002B3897">
      <w:pPr>
        <w:tabs>
          <w:tab w:val="left" w:pos="825"/>
          <w:tab w:val="left" w:pos="2925"/>
        </w:tabs>
        <w:spacing w:after="0" w:line="240" w:lineRule="auto"/>
        <w:ind w:left="720"/>
        <w:rPr>
          <w:rFonts w:ascii="Arial Narrow" w:hAnsi="Arial Narrow" w:cs="Arial"/>
          <w:i/>
          <w:iCs/>
        </w:rPr>
      </w:pPr>
    </w:p>
    <w:p w14:paraId="0F8CF14F" w14:textId="458DC938" w:rsidR="00FD6117" w:rsidRDefault="002B3897" w:rsidP="00F05A4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Enforcement matters/Legal Counsel:</w:t>
      </w:r>
      <w:r w:rsidR="00FD6117">
        <w:rPr>
          <w:rFonts w:ascii="Arial Narrow" w:hAnsi="Arial Narrow" w:cs="Arial"/>
          <w:i/>
          <w:iCs/>
        </w:rPr>
        <w:t xml:space="preserve"> </w:t>
      </w:r>
      <w:r w:rsidR="00236508">
        <w:rPr>
          <w:rFonts w:ascii="Arial Narrow" w:hAnsi="Arial Narrow" w:cs="Arial"/>
          <w:i/>
          <w:iCs/>
        </w:rPr>
        <w:t>No report</w:t>
      </w:r>
    </w:p>
    <w:p w14:paraId="2417282C" w14:textId="77777777" w:rsidR="003723B7" w:rsidRDefault="003723B7" w:rsidP="00F05A47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</w:p>
    <w:p w14:paraId="4DFE15D6" w14:textId="72315EB6" w:rsidR="002B3897" w:rsidRPr="002B747F" w:rsidRDefault="002B3897" w:rsidP="002B747F">
      <w:pPr>
        <w:tabs>
          <w:tab w:val="left" w:pos="825"/>
          <w:tab w:val="left" w:pos="2925"/>
        </w:tabs>
        <w:spacing w:after="0" w:line="240" w:lineRule="auto"/>
        <w:rPr>
          <w:rFonts w:ascii="Arial" w:hAnsi="Arial" w:cs="Arial"/>
          <w:i/>
          <w:iCs/>
        </w:rPr>
      </w:pPr>
      <w:r w:rsidRPr="002B747F">
        <w:rPr>
          <w:rFonts w:ascii="Arial" w:hAnsi="Arial" w:cs="Arial"/>
          <w:b/>
          <w:bCs/>
          <w:i/>
          <w:iCs/>
          <w:u w:val="single"/>
        </w:rPr>
        <w:t xml:space="preserve">Agenda Item </w:t>
      </w:r>
      <w:r w:rsidR="00CD0318">
        <w:rPr>
          <w:rFonts w:ascii="Arial" w:hAnsi="Arial" w:cs="Arial"/>
          <w:b/>
          <w:bCs/>
          <w:i/>
          <w:iCs/>
          <w:u w:val="single"/>
        </w:rPr>
        <w:t>9</w:t>
      </w:r>
      <w:r w:rsidRPr="002B747F">
        <w:rPr>
          <w:rFonts w:ascii="Arial" w:hAnsi="Arial" w:cs="Arial"/>
          <w:b/>
          <w:bCs/>
          <w:i/>
          <w:iCs/>
          <w:u w:val="single"/>
        </w:rPr>
        <w:t>.</w:t>
      </w:r>
    </w:p>
    <w:p w14:paraId="27987F65" w14:textId="77777777" w:rsidR="002B3897" w:rsidRDefault="002B3897" w:rsidP="002B3897">
      <w:pPr>
        <w:tabs>
          <w:tab w:val="left" w:pos="825"/>
          <w:tab w:val="left" w:pos="2925"/>
        </w:tabs>
        <w:spacing w:after="0" w:line="240" w:lineRule="auto"/>
        <w:ind w:left="7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ab/>
        <w:t xml:space="preserve">            </w:t>
      </w:r>
    </w:p>
    <w:p w14:paraId="205C1890" w14:textId="60E763ED" w:rsidR="002B3897" w:rsidRDefault="002B3897" w:rsidP="002B747F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District Engineer’s report: No report.</w:t>
      </w:r>
    </w:p>
    <w:p w14:paraId="31D7DB0B" w14:textId="77777777" w:rsidR="00342F06" w:rsidRDefault="00342F06" w:rsidP="002B747F">
      <w:pPr>
        <w:tabs>
          <w:tab w:val="left" w:pos="825"/>
          <w:tab w:val="left" w:pos="2925"/>
        </w:tabs>
        <w:spacing w:after="0" w:line="240" w:lineRule="auto"/>
        <w:rPr>
          <w:rFonts w:ascii="Arial Narrow" w:hAnsi="Arial Narrow" w:cs="Arial"/>
          <w:b/>
          <w:bCs/>
          <w:i/>
          <w:iCs/>
          <w:u w:val="single"/>
        </w:rPr>
      </w:pPr>
    </w:p>
    <w:p w14:paraId="60543ED2" w14:textId="050179EC" w:rsidR="002B3897" w:rsidRPr="002B747F" w:rsidRDefault="002B3897" w:rsidP="002B747F">
      <w:pPr>
        <w:tabs>
          <w:tab w:val="left" w:pos="825"/>
          <w:tab w:val="left" w:pos="2925"/>
        </w:tabs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  <w:r w:rsidRPr="002B747F">
        <w:rPr>
          <w:rFonts w:ascii="Arial" w:hAnsi="Arial" w:cs="Arial"/>
          <w:b/>
          <w:bCs/>
          <w:i/>
          <w:iCs/>
          <w:u w:val="single"/>
        </w:rPr>
        <w:t xml:space="preserve">Agenda Item </w:t>
      </w:r>
      <w:r w:rsidR="00CD0318">
        <w:rPr>
          <w:rFonts w:ascii="Arial" w:hAnsi="Arial" w:cs="Arial"/>
          <w:b/>
          <w:bCs/>
          <w:i/>
          <w:iCs/>
          <w:u w:val="single"/>
        </w:rPr>
        <w:t>10</w:t>
      </w:r>
      <w:r w:rsidRPr="002B747F">
        <w:rPr>
          <w:rFonts w:ascii="Arial" w:hAnsi="Arial" w:cs="Arial"/>
          <w:b/>
          <w:bCs/>
          <w:i/>
          <w:iCs/>
          <w:u w:val="single"/>
        </w:rPr>
        <w:t>.</w:t>
      </w:r>
    </w:p>
    <w:p w14:paraId="1AFAF667" w14:textId="77777777" w:rsidR="002B3897" w:rsidRDefault="002B3897" w:rsidP="002B3897">
      <w:pPr>
        <w:tabs>
          <w:tab w:val="left" w:pos="825"/>
          <w:tab w:val="left" w:pos="2925"/>
        </w:tabs>
        <w:spacing w:after="0" w:line="240" w:lineRule="auto"/>
        <w:ind w:left="720"/>
        <w:rPr>
          <w:rFonts w:ascii="Arial Narrow" w:hAnsi="Arial Narrow" w:cs="Arial"/>
          <w:b/>
          <w:bCs/>
          <w:i/>
          <w:iCs/>
          <w:u w:val="single"/>
        </w:rPr>
      </w:pPr>
    </w:p>
    <w:p w14:paraId="28CB876A" w14:textId="57ED822E" w:rsidR="002B3897" w:rsidRDefault="002B3897" w:rsidP="002B747F">
      <w:pPr>
        <w:tabs>
          <w:tab w:val="left" w:pos="825"/>
          <w:tab w:val="left" w:pos="2925"/>
        </w:tabs>
        <w:spacing w:after="0" w:line="240" w:lineRule="auto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8.1 Financial Report:</w:t>
      </w:r>
    </w:p>
    <w:p w14:paraId="2316B79D" w14:textId="77777777" w:rsidR="002B3897" w:rsidRDefault="002B3897" w:rsidP="002B747F">
      <w:pPr>
        <w:tabs>
          <w:tab w:val="left" w:pos="825"/>
          <w:tab w:val="left" w:pos="1470"/>
          <w:tab w:val="left" w:pos="2925"/>
        </w:tabs>
        <w:spacing w:after="0" w:line="240" w:lineRule="auto"/>
        <w:ind w:left="720"/>
        <w:jc w:val="both"/>
        <w:rPr>
          <w:rFonts w:ascii="Arial Narrow" w:hAnsi="Arial Narrow" w:cs="Arial"/>
          <w:i/>
          <w:iCs/>
        </w:rPr>
      </w:pPr>
      <w:r w:rsidRPr="003766DB">
        <w:rPr>
          <w:rFonts w:ascii="Arial Narrow" w:hAnsi="Arial Narrow" w:cs="Arial"/>
          <w:i/>
          <w:iCs/>
        </w:rPr>
        <w:tab/>
      </w:r>
      <w:r w:rsidRPr="003766DB">
        <w:rPr>
          <w:rFonts w:ascii="Arial Narrow" w:hAnsi="Arial Narrow" w:cs="Arial"/>
          <w:i/>
          <w:iCs/>
        </w:rPr>
        <w:tab/>
      </w:r>
    </w:p>
    <w:p w14:paraId="398ECE2A" w14:textId="5B8D122B" w:rsidR="002B3897" w:rsidRDefault="002B3897" w:rsidP="002B747F">
      <w:pPr>
        <w:tabs>
          <w:tab w:val="left" w:pos="825"/>
          <w:tab w:val="left" w:pos="1470"/>
        </w:tabs>
        <w:spacing w:after="0" w:line="240" w:lineRule="auto"/>
        <w:jc w:val="both"/>
        <w:rPr>
          <w:rFonts w:ascii="Arial Narrow" w:hAnsi="Arial Narrow" w:cs="Arial"/>
          <w:i/>
          <w:iCs/>
        </w:rPr>
      </w:pPr>
      <w:r w:rsidRPr="004E3395">
        <w:rPr>
          <w:rFonts w:ascii="Arial Narrow" w:hAnsi="Arial Narrow" w:cs="Arial"/>
          <w:i/>
          <w:iCs/>
        </w:rPr>
        <w:t>District Manager Sonnet Rodrigues report</w:t>
      </w:r>
      <w:r w:rsidR="00545317">
        <w:rPr>
          <w:rFonts w:ascii="Arial Narrow" w:hAnsi="Arial Narrow" w:cs="Arial"/>
          <w:i/>
          <w:iCs/>
        </w:rPr>
        <w:t xml:space="preserve">s PGE </w:t>
      </w:r>
      <w:r w:rsidR="002F1D5C">
        <w:rPr>
          <w:rFonts w:ascii="Arial Narrow" w:hAnsi="Arial Narrow" w:cs="Arial"/>
          <w:i/>
          <w:iCs/>
        </w:rPr>
        <w:t>bill for this month is 61k. Everything else in within budget.</w:t>
      </w:r>
    </w:p>
    <w:p w14:paraId="3687E9B7" w14:textId="77777777" w:rsidR="002B3897" w:rsidRDefault="002B3897" w:rsidP="002B747F">
      <w:pPr>
        <w:tabs>
          <w:tab w:val="left" w:pos="825"/>
          <w:tab w:val="left" w:pos="1470"/>
        </w:tabs>
        <w:spacing w:after="0" w:line="240" w:lineRule="auto"/>
        <w:ind w:left="576"/>
        <w:jc w:val="both"/>
        <w:rPr>
          <w:rFonts w:ascii="Arial Narrow" w:hAnsi="Arial Narrow" w:cs="Arial"/>
          <w:i/>
          <w:iCs/>
        </w:rPr>
      </w:pPr>
    </w:p>
    <w:p w14:paraId="171DDDC3" w14:textId="4BEFA240" w:rsidR="002B3897" w:rsidRPr="001D7FF8" w:rsidRDefault="002B3897" w:rsidP="002B747F">
      <w:pPr>
        <w:tabs>
          <w:tab w:val="left" w:pos="825"/>
          <w:tab w:val="left" w:pos="1470"/>
        </w:tabs>
        <w:spacing w:line="240" w:lineRule="auto"/>
        <w:jc w:val="both"/>
        <w:rPr>
          <w:rFonts w:ascii="Arial Narrow" w:hAnsi="Arial Narrow" w:cs="Arial"/>
          <w:i/>
          <w:iCs/>
        </w:rPr>
      </w:pPr>
      <w:r w:rsidRPr="001D7FF8">
        <w:rPr>
          <w:rFonts w:ascii="Arial Narrow" w:hAnsi="Arial Narrow" w:cs="Arial"/>
          <w:i/>
          <w:iCs/>
        </w:rPr>
        <w:t xml:space="preserve">8.2 Report on District Activity: </w:t>
      </w:r>
    </w:p>
    <w:p w14:paraId="366A0865" w14:textId="1A53FF5B" w:rsidR="00F20807" w:rsidRDefault="00081AEA" w:rsidP="0005663F">
      <w:pPr>
        <w:tabs>
          <w:tab w:val="left" w:pos="1470"/>
        </w:tabs>
        <w:spacing w:line="240" w:lineRule="auto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District Manager Sonnet Rodrigues report</w:t>
      </w:r>
      <w:r w:rsidR="006D4FFF">
        <w:rPr>
          <w:rFonts w:ascii="Arial Narrow" w:hAnsi="Arial Narrow" w:cs="Arial"/>
          <w:i/>
          <w:iCs/>
        </w:rPr>
        <w:t>s</w:t>
      </w:r>
      <w:r w:rsidR="00F52BF8">
        <w:rPr>
          <w:rFonts w:ascii="Arial Narrow" w:hAnsi="Arial Narrow" w:cs="Arial"/>
          <w:i/>
          <w:iCs/>
        </w:rPr>
        <w:t xml:space="preserve"> that</w:t>
      </w:r>
      <w:r w:rsidR="00DD4A9D">
        <w:rPr>
          <w:rFonts w:ascii="Arial Narrow" w:hAnsi="Arial Narrow" w:cs="Arial"/>
          <w:i/>
          <w:iCs/>
        </w:rPr>
        <w:t xml:space="preserve"> </w:t>
      </w:r>
      <w:r w:rsidR="002E657F">
        <w:rPr>
          <w:rFonts w:ascii="Arial Narrow" w:hAnsi="Arial Narrow" w:cs="Arial"/>
          <w:i/>
          <w:iCs/>
        </w:rPr>
        <w:t>the main</w:t>
      </w:r>
      <w:r w:rsidR="002F1D5C">
        <w:rPr>
          <w:rFonts w:ascii="Arial Narrow" w:hAnsi="Arial Narrow" w:cs="Arial"/>
          <w:i/>
          <w:iCs/>
        </w:rPr>
        <w:t>tenance crew placed</w:t>
      </w:r>
      <w:r w:rsidR="00BD41CD">
        <w:rPr>
          <w:rFonts w:ascii="Arial Narrow" w:hAnsi="Arial Narrow" w:cs="Arial"/>
          <w:i/>
          <w:iCs/>
        </w:rPr>
        <w:t xml:space="preserve"> 175 truck loads of rock along the south levee.</w:t>
      </w:r>
    </w:p>
    <w:p w14:paraId="5928EC81" w14:textId="64839FF3" w:rsidR="007A0F9F" w:rsidRDefault="002B3897" w:rsidP="0005663F">
      <w:pPr>
        <w:tabs>
          <w:tab w:val="left" w:pos="1470"/>
        </w:tabs>
        <w:spacing w:line="240" w:lineRule="auto"/>
        <w:jc w:val="both"/>
        <w:rPr>
          <w:rFonts w:ascii="Arial Narrow" w:hAnsi="Arial Narrow" w:cs="Arial"/>
          <w:i/>
          <w:iCs/>
        </w:rPr>
      </w:pPr>
      <w:r w:rsidRPr="001D7FF8">
        <w:rPr>
          <w:rFonts w:ascii="Arial Narrow" w:hAnsi="Arial Narrow" w:cs="Arial"/>
          <w:i/>
          <w:iCs/>
        </w:rPr>
        <w:t>8.3 Report and request direction on long term projects:</w:t>
      </w:r>
    </w:p>
    <w:p w14:paraId="289C1C2C" w14:textId="6FAB6413" w:rsidR="00E0204E" w:rsidRPr="007A0F9F" w:rsidRDefault="00252361" w:rsidP="0005663F">
      <w:pPr>
        <w:tabs>
          <w:tab w:val="left" w:pos="1470"/>
        </w:tabs>
        <w:spacing w:line="240" w:lineRule="auto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District Manager Sonnet Rodrigues reports there is </w:t>
      </w:r>
      <w:r w:rsidR="00BD41CD">
        <w:rPr>
          <w:rFonts w:ascii="Arial Narrow" w:hAnsi="Arial Narrow" w:cs="Arial"/>
          <w:i/>
          <w:iCs/>
        </w:rPr>
        <w:t>nothing new to report at this time.</w:t>
      </w:r>
    </w:p>
    <w:p w14:paraId="504DB9DA" w14:textId="6A8F2F6D" w:rsidR="002B3897" w:rsidRPr="002B747F" w:rsidRDefault="002B3897" w:rsidP="0005663F">
      <w:pPr>
        <w:tabs>
          <w:tab w:val="left" w:pos="1470"/>
        </w:tabs>
        <w:spacing w:line="240" w:lineRule="auto"/>
        <w:jc w:val="both"/>
        <w:rPr>
          <w:rFonts w:ascii="Arial Narrow" w:hAnsi="Arial Narrow" w:cs="Arial"/>
          <w:i/>
          <w:iCs/>
        </w:rPr>
      </w:pPr>
      <w:r w:rsidRPr="002B747F">
        <w:rPr>
          <w:rFonts w:ascii="Arial" w:hAnsi="Arial" w:cs="Arial"/>
          <w:b/>
          <w:bCs/>
          <w:i/>
          <w:iCs/>
          <w:u w:val="single"/>
        </w:rPr>
        <w:t>Agenda Item 9.</w:t>
      </w:r>
    </w:p>
    <w:p w14:paraId="6CBC9A64" w14:textId="77777777" w:rsidR="00BD41CD" w:rsidRDefault="00FF5EF5" w:rsidP="0095203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="00CA4686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.1 Adjourn regular meeting.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D41CD">
        <w:rPr>
          <w:rFonts w:ascii="Arial Narrow" w:hAnsi="Arial Narrow" w:cs="Arial"/>
        </w:rPr>
        <w:tab/>
      </w:r>
    </w:p>
    <w:p w14:paraId="214BCE01" w14:textId="721AFA49" w:rsidR="00FF5EF5" w:rsidRPr="00FF5EF5" w:rsidRDefault="00FF5EF5" w:rsidP="0095203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There was a motion made by Trustee </w:t>
      </w:r>
      <w:r w:rsidR="002177DE">
        <w:rPr>
          <w:rFonts w:ascii="Arial Narrow" w:hAnsi="Arial Narrow" w:cs="Arial"/>
        </w:rPr>
        <w:t>Morgan</w:t>
      </w:r>
      <w:r>
        <w:rPr>
          <w:rFonts w:ascii="Arial Narrow" w:hAnsi="Arial Narrow" w:cs="Arial"/>
        </w:rPr>
        <w:t xml:space="preserve">, second by Trustee </w:t>
      </w:r>
      <w:r w:rsidR="002177DE">
        <w:rPr>
          <w:rFonts w:ascii="Arial Narrow" w:hAnsi="Arial Narrow" w:cs="Arial"/>
        </w:rPr>
        <w:t>Harris</w:t>
      </w:r>
      <w:r>
        <w:rPr>
          <w:rFonts w:ascii="Arial Narrow" w:hAnsi="Arial Narrow" w:cs="Arial"/>
        </w:rPr>
        <w:t>, to adjourn the meeting.</w:t>
      </w:r>
      <w:r w:rsidR="00BD41CD">
        <w:rPr>
          <w:rFonts w:ascii="Arial Narrow" w:hAnsi="Arial Narrow" w:cs="Arial"/>
        </w:rPr>
        <w:tab/>
      </w:r>
      <w:r w:rsidR="00BD41CD">
        <w:rPr>
          <w:rFonts w:ascii="Arial Narrow" w:hAnsi="Arial Narrow" w:cs="Arial"/>
        </w:rPr>
        <w:tab/>
      </w:r>
      <w:r w:rsidR="00BD41CD">
        <w:rPr>
          <w:rFonts w:ascii="Arial Narrow" w:hAnsi="Arial Narrow" w:cs="Arial"/>
        </w:rPr>
        <w:tab/>
      </w:r>
      <w:r w:rsidR="00BD41CD">
        <w:rPr>
          <w:rFonts w:ascii="Arial Narrow" w:hAnsi="Arial Narrow" w:cs="Arial"/>
        </w:rPr>
        <w:tab/>
      </w:r>
      <w:r w:rsidRPr="00BD41CD">
        <w:rPr>
          <w:rFonts w:ascii="Arial Narrow" w:hAnsi="Arial Narrow" w:cs="Arial"/>
        </w:rPr>
        <w:t xml:space="preserve">The motion was passed </w:t>
      </w:r>
      <w:r w:rsidR="00BF5E30" w:rsidRPr="00BD41CD">
        <w:rPr>
          <w:rFonts w:ascii="Arial Narrow" w:hAnsi="Arial Narrow" w:cs="Arial"/>
        </w:rPr>
        <w:t>4</w:t>
      </w:r>
      <w:r w:rsidRPr="00BD41CD">
        <w:rPr>
          <w:rFonts w:ascii="Arial Narrow" w:hAnsi="Arial Narrow" w:cs="Arial"/>
        </w:rPr>
        <w:t>-0.</w:t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</w:r>
      <w:r w:rsidR="00BF5E30" w:rsidRPr="00BD41CD">
        <w:rPr>
          <w:rFonts w:ascii="Arial Narrow" w:hAnsi="Arial Narrow" w:cs="Arial"/>
        </w:rPr>
        <w:tab/>
        <w:t>Trustee Bubniak not present.</w:t>
      </w:r>
    </w:p>
    <w:sectPr w:rsidR="00FF5EF5" w:rsidRPr="00FF5EF5" w:rsidSect="00F05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F1D2" w14:textId="77777777" w:rsidR="0078025D" w:rsidRDefault="002B747F">
      <w:pPr>
        <w:spacing w:after="0" w:line="240" w:lineRule="auto"/>
      </w:pPr>
      <w:r>
        <w:separator/>
      </w:r>
    </w:p>
  </w:endnote>
  <w:endnote w:type="continuationSeparator" w:id="0">
    <w:p w14:paraId="18315966" w14:textId="77777777" w:rsidR="0078025D" w:rsidRDefault="002B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4412" w14:textId="77777777" w:rsidR="00CE1DA1" w:rsidRDefault="00CE1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DF5" w14:textId="77777777" w:rsidR="00CE1DA1" w:rsidRDefault="00CE1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475D" w14:textId="77777777" w:rsidR="00CE1DA1" w:rsidRDefault="00CE1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FCF0" w14:textId="77777777" w:rsidR="0078025D" w:rsidRDefault="002B747F">
      <w:pPr>
        <w:spacing w:after="0" w:line="240" w:lineRule="auto"/>
      </w:pPr>
      <w:r>
        <w:separator/>
      </w:r>
    </w:p>
  </w:footnote>
  <w:footnote w:type="continuationSeparator" w:id="0">
    <w:p w14:paraId="33104583" w14:textId="77777777" w:rsidR="0078025D" w:rsidRDefault="002B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950E" w14:textId="77777777" w:rsidR="00CE1DA1" w:rsidRDefault="00CE1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9E89" w14:textId="6A5BC25B" w:rsidR="003E39BD" w:rsidRDefault="003E3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3E6B" w14:textId="77777777" w:rsidR="00CE1DA1" w:rsidRDefault="00CE1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6B5"/>
    <w:multiLevelType w:val="hybridMultilevel"/>
    <w:tmpl w:val="FC0E274A"/>
    <w:lvl w:ilvl="0" w:tplc="4874EE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A6C6986"/>
    <w:multiLevelType w:val="multilevel"/>
    <w:tmpl w:val="F33497EE"/>
    <w:lvl w:ilvl="0">
      <w:start w:val="2"/>
      <w:numFmt w:val="decimal"/>
      <w:lvlText w:val="%1.0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5" w:hanging="1440"/>
      </w:pPr>
      <w:rPr>
        <w:rFonts w:hint="default"/>
      </w:rPr>
    </w:lvl>
  </w:abstractNum>
  <w:abstractNum w:abstractNumId="2" w15:restartNumberingAfterBreak="0">
    <w:nsid w:val="3C3578E9"/>
    <w:multiLevelType w:val="multilevel"/>
    <w:tmpl w:val="D346BB7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5" w:hanging="1440"/>
      </w:pPr>
      <w:rPr>
        <w:rFonts w:hint="default"/>
      </w:rPr>
    </w:lvl>
  </w:abstractNum>
  <w:abstractNum w:abstractNumId="3" w15:restartNumberingAfterBreak="0">
    <w:nsid w:val="66AE67B7"/>
    <w:multiLevelType w:val="multilevel"/>
    <w:tmpl w:val="6B449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4" w15:restartNumberingAfterBreak="0">
    <w:nsid w:val="6831669D"/>
    <w:multiLevelType w:val="hybridMultilevel"/>
    <w:tmpl w:val="D75ED538"/>
    <w:lvl w:ilvl="0" w:tplc="638AFD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71AC1175"/>
    <w:multiLevelType w:val="hybridMultilevel"/>
    <w:tmpl w:val="1CBC9A76"/>
    <w:lvl w:ilvl="0" w:tplc="22DCA7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01300837">
    <w:abstractNumId w:val="2"/>
  </w:num>
  <w:num w:numId="2" w16cid:durableId="877354997">
    <w:abstractNumId w:val="5"/>
  </w:num>
  <w:num w:numId="3" w16cid:durableId="1448157309">
    <w:abstractNumId w:val="0"/>
  </w:num>
  <w:num w:numId="4" w16cid:durableId="1305159309">
    <w:abstractNumId w:val="4"/>
  </w:num>
  <w:num w:numId="5" w16cid:durableId="609506964">
    <w:abstractNumId w:val="3"/>
  </w:num>
  <w:num w:numId="6" w16cid:durableId="16259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7"/>
    <w:rsid w:val="0001661E"/>
    <w:rsid w:val="00020CC2"/>
    <w:rsid w:val="00023B8C"/>
    <w:rsid w:val="00023F0D"/>
    <w:rsid w:val="000268CB"/>
    <w:rsid w:val="00047E15"/>
    <w:rsid w:val="0005639E"/>
    <w:rsid w:val="0005663F"/>
    <w:rsid w:val="000641C9"/>
    <w:rsid w:val="00065C6F"/>
    <w:rsid w:val="00071FE0"/>
    <w:rsid w:val="00074D61"/>
    <w:rsid w:val="00076F61"/>
    <w:rsid w:val="00081AEA"/>
    <w:rsid w:val="00084C77"/>
    <w:rsid w:val="00086023"/>
    <w:rsid w:val="000A0ED8"/>
    <w:rsid w:val="000A1CD1"/>
    <w:rsid w:val="000B30F5"/>
    <w:rsid w:val="000B3583"/>
    <w:rsid w:val="000B65D1"/>
    <w:rsid w:val="000E4A66"/>
    <w:rsid w:val="000E514B"/>
    <w:rsid w:val="000F1A4D"/>
    <w:rsid w:val="001013D5"/>
    <w:rsid w:val="00104013"/>
    <w:rsid w:val="0011195E"/>
    <w:rsid w:val="00114294"/>
    <w:rsid w:val="001216C4"/>
    <w:rsid w:val="00121B94"/>
    <w:rsid w:val="001366EB"/>
    <w:rsid w:val="00145005"/>
    <w:rsid w:val="00160BF2"/>
    <w:rsid w:val="001647AF"/>
    <w:rsid w:val="001742F0"/>
    <w:rsid w:val="001749B5"/>
    <w:rsid w:val="00177F59"/>
    <w:rsid w:val="00180CA6"/>
    <w:rsid w:val="00187BCE"/>
    <w:rsid w:val="001A0E58"/>
    <w:rsid w:val="001A506E"/>
    <w:rsid w:val="001B1398"/>
    <w:rsid w:val="001B4930"/>
    <w:rsid w:val="001B78FE"/>
    <w:rsid w:val="001D07FD"/>
    <w:rsid w:val="001E3FEF"/>
    <w:rsid w:val="001F2BD6"/>
    <w:rsid w:val="001F4952"/>
    <w:rsid w:val="001F766B"/>
    <w:rsid w:val="002177DE"/>
    <w:rsid w:val="00225B38"/>
    <w:rsid w:val="002318CE"/>
    <w:rsid w:val="00234F3C"/>
    <w:rsid w:val="00236508"/>
    <w:rsid w:val="002437FD"/>
    <w:rsid w:val="0024535D"/>
    <w:rsid w:val="002519FA"/>
    <w:rsid w:val="00252361"/>
    <w:rsid w:val="00270B5A"/>
    <w:rsid w:val="0028152E"/>
    <w:rsid w:val="002907BA"/>
    <w:rsid w:val="00293A74"/>
    <w:rsid w:val="002973DD"/>
    <w:rsid w:val="002A6CCA"/>
    <w:rsid w:val="002B3897"/>
    <w:rsid w:val="002B4855"/>
    <w:rsid w:val="002B615F"/>
    <w:rsid w:val="002B6FDE"/>
    <w:rsid w:val="002B747F"/>
    <w:rsid w:val="002B7803"/>
    <w:rsid w:val="002C290D"/>
    <w:rsid w:val="002C2B5F"/>
    <w:rsid w:val="002C7338"/>
    <w:rsid w:val="002D7194"/>
    <w:rsid w:val="002E1F9D"/>
    <w:rsid w:val="002E657F"/>
    <w:rsid w:val="002F059E"/>
    <w:rsid w:val="002F1D5C"/>
    <w:rsid w:val="0030540F"/>
    <w:rsid w:val="0031781C"/>
    <w:rsid w:val="003204A7"/>
    <w:rsid w:val="00320742"/>
    <w:rsid w:val="00321454"/>
    <w:rsid w:val="003221C4"/>
    <w:rsid w:val="003269CD"/>
    <w:rsid w:val="00330A02"/>
    <w:rsid w:val="00331666"/>
    <w:rsid w:val="00333558"/>
    <w:rsid w:val="00342944"/>
    <w:rsid w:val="00342F06"/>
    <w:rsid w:val="00361549"/>
    <w:rsid w:val="00365ACA"/>
    <w:rsid w:val="00367407"/>
    <w:rsid w:val="003723B7"/>
    <w:rsid w:val="00395D44"/>
    <w:rsid w:val="003A0B01"/>
    <w:rsid w:val="003A0C13"/>
    <w:rsid w:val="003A0F04"/>
    <w:rsid w:val="003A5C0E"/>
    <w:rsid w:val="003A5DCC"/>
    <w:rsid w:val="003B621C"/>
    <w:rsid w:val="003C03AC"/>
    <w:rsid w:val="003D31E8"/>
    <w:rsid w:val="003E39BD"/>
    <w:rsid w:val="003E5BEA"/>
    <w:rsid w:val="003E681A"/>
    <w:rsid w:val="003E6EFB"/>
    <w:rsid w:val="003F2042"/>
    <w:rsid w:val="003F4732"/>
    <w:rsid w:val="00400413"/>
    <w:rsid w:val="0040087B"/>
    <w:rsid w:val="00411A32"/>
    <w:rsid w:val="004173D9"/>
    <w:rsid w:val="00425DE9"/>
    <w:rsid w:val="00426D3F"/>
    <w:rsid w:val="004410EE"/>
    <w:rsid w:val="00442E41"/>
    <w:rsid w:val="00444EB4"/>
    <w:rsid w:val="0045301D"/>
    <w:rsid w:val="0046529F"/>
    <w:rsid w:val="00471F77"/>
    <w:rsid w:val="004813D0"/>
    <w:rsid w:val="004872C2"/>
    <w:rsid w:val="004A1C41"/>
    <w:rsid w:val="004A6B45"/>
    <w:rsid w:val="004B0E8F"/>
    <w:rsid w:val="004E082E"/>
    <w:rsid w:val="004E3A3A"/>
    <w:rsid w:val="004E5EF7"/>
    <w:rsid w:val="00505D82"/>
    <w:rsid w:val="00506093"/>
    <w:rsid w:val="005063E8"/>
    <w:rsid w:val="005125D0"/>
    <w:rsid w:val="00532D20"/>
    <w:rsid w:val="005349A3"/>
    <w:rsid w:val="00535CF4"/>
    <w:rsid w:val="00537EBC"/>
    <w:rsid w:val="00545317"/>
    <w:rsid w:val="005803D6"/>
    <w:rsid w:val="00583674"/>
    <w:rsid w:val="00584731"/>
    <w:rsid w:val="00593338"/>
    <w:rsid w:val="005972B8"/>
    <w:rsid w:val="005B10E1"/>
    <w:rsid w:val="005C19AB"/>
    <w:rsid w:val="005D2CFC"/>
    <w:rsid w:val="005E1883"/>
    <w:rsid w:val="005E1A00"/>
    <w:rsid w:val="005E56F7"/>
    <w:rsid w:val="00601F15"/>
    <w:rsid w:val="00610418"/>
    <w:rsid w:val="00612BEB"/>
    <w:rsid w:val="00616B55"/>
    <w:rsid w:val="0062129B"/>
    <w:rsid w:val="006224D1"/>
    <w:rsid w:val="006419EB"/>
    <w:rsid w:val="00641FFF"/>
    <w:rsid w:val="00647436"/>
    <w:rsid w:val="006530C9"/>
    <w:rsid w:val="00653F53"/>
    <w:rsid w:val="00655280"/>
    <w:rsid w:val="006626E9"/>
    <w:rsid w:val="0066371D"/>
    <w:rsid w:val="00677DFE"/>
    <w:rsid w:val="0069003E"/>
    <w:rsid w:val="00695FAC"/>
    <w:rsid w:val="006A13F6"/>
    <w:rsid w:val="006C105F"/>
    <w:rsid w:val="006D1975"/>
    <w:rsid w:val="006D4FFF"/>
    <w:rsid w:val="006F1936"/>
    <w:rsid w:val="006F2722"/>
    <w:rsid w:val="00700646"/>
    <w:rsid w:val="007012C6"/>
    <w:rsid w:val="0071075D"/>
    <w:rsid w:val="00731338"/>
    <w:rsid w:val="00735594"/>
    <w:rsid w:val="007377B4"/>
    <w:rsid w:val="007421A6"/>
    <w:rsid w:val="0075116B"/>
    <w:rsid w:val="00753179"/>
    <w:rsid w:val="00754955"/>
    <w:rsid w:val="0075641C"/>
    <w:rsid w:val="00760280"/>
    <w:rsid w:val="00772D1E"/>
    <w:rsid w:val="00774662"/>
    <w:rsid w:val="0078025D"/>
    <w:rsid w:val="00786397"/>
    <w:rsid w:val="007A0F87"/>
    <w:rsid w:val="007A0F9F"/>
    <w:rsid w:val="007A202F"/>
    <w:rsid w:val="007B3477"/>
    <w:rsid w:val="007B5F1F"/>
    <w:rsid w:val="007B626D"/>
    <w:rsid w:val="007B7AD6"/>
    <w:rsid w:val="007C253D"/>
    <w:rsid w:val="007D216B"/>
    <w:rsid w:val="007D2E23"/>
    <w:rsid w:val="007D4595"/>
    <w:rsid w:val="007E1235"/>
    <w:rsid w:val="007E2FE2"/>
    <w:rsid w:val="007E3240"/>
    <w:rsid w:val="007E4073"/>
    <w:rsid w:val="007E4391"/>
    <w:rsid w:val="007E6CB5"/>
    <w:rsid w:val="007F19FC"/>
    <w:rsid w:val="007F63EC"/>
    <w:rsid w:val="008119B3"/>
    <w:rsid w:val="008129E1"/>
    <w:rsid w:val="00814C0C"/>
    <w:rsid w:val="008260B1"/>
    <w:rsid w:val="00830E6B"/>
    <w:rsid w:val="00832D2C"/>
    <w:rsid w:val="00832ED9"/>
    <w:rsid w:val="0083786D"/>
    <w:rsid w:val="00843713"/>
    <w:rsid w:val="00845B56"/>
    <w:rsid w:val="00846ADE"/>
    <w:rsid w:val="008606EE"/>
    <w:rsid w:val="0086290F"/>
    <w:rsid w:val="00870230"/>
    <w:rsid w:val="008739A9"/>
    <w:rsid w:val="00875152"/>
    <w:rsid w:val="008777B5"/>
    <w:rsid w:val="00883511"/>
    <w:rsid w:val="00884F0A"/>
    <w:rsid w:val="008A227D"/>
    <w:rsid w:val="008A60D9"/>
    <w:rsid w:val="008B1A6D"/>
    <w:rsid w:val="008B4180"/>
    <w:rsid w:val="008C14DE"/>
    <w:rsid w:val="008C1509"/>
    <w:rsid w:val="008E3F73"/>
    <w:rsid w:val="008E5139"/>
    <w:rsid w:val="00904187"/>
    <w:rsid w:val="009103CA"/>
    <w:rsid w:val="00916AF1"/>
    <w:rsid w:val="00923AC6"/>
    <w:rsid w:val="009277D8"/>
    <w:rsid w:val="009518DB"/>
    <w:rsid w:val="0095203D"/>
    <w:rsid w:val="009565C1"/>
    <w:rsid w:val="009606DC"/>
    <w:rsid w:val="009623B8"/>
    <w:rsid w:val="00970FB4"/>
    <w:rsid w:val="00972074"/>
    <w:rsid w:val="009872CF"/>
    <w:rsid w:val="00994338"/>
    <w:rsid w:val="009B0A8C"/>
    <w:rsid w:val="009B25DA"/>
    <w:rsid w:val="009C6917"/>
    <w:rsid w:val="009E6840"/>
    <w:rsid w:val="009F15E7"/>
    <w:rsid w:val="009F6F53"/>
    <w:rsid w:val="009F7778"/>
    <w:rsid w:val="00A03661"/>
    <w:rsid w:val="00A15CB4"/>
    <w:rsid w:val="00A244D6"/>
    <w:rsid w:val="00A24AD8"/>
    <w:rsid w:val="00A3205D"/>
    <w:rsid w:val="00A43832"/>
    <w:rsid w:val="00A43DD1"/>
    <w:rsid w:val="00A4626C"/>
    <w:rsid w:val="00A46B13"/>
    <w:rsid w:val="00A56381"/>
    <w:rsid w:val="00A62227"/>
    <w:rsid w:val="00A72316"/>
    <w:rsid w:val="00A777FF"/>
    <w:rsid w:val="00A8284F"/>
    <w:rsid w:val="00A83D47"/>
    <w:rsid w:val="00A85617"/>
    <w:rsid w:val="00A95317"/>
    <w:rsid w:val="00A95E71"/>
    <w:rsid w:val="00AA17B7"/>
    <w:rsid w:val="00AA3B8F"/>
    <w:rsid w:val="00AA7B13"/>
    <w:rsid w:val="00AB1492"/>
    <w:rsid w:val="00AC0B1E"/>
    <w:rsid w:val="00AC2EAF"/>
    <w:rsid w:val="00AC6734"/>
    <w:rsid w:val="00AD1C27"/>
    <w:rsid w:val="00AE3298"/>
    <w:rsid w:val="00AE537D"/>
    <w:rsid w:val="00AE6AAB"/>
    <w:rsid w:val="00AF2A63"/>
    <w:rsid w:val="00B0056A"/>
    <w:rsid w:val="00B034B7"/>
    <w:rsid w:val="00B0772D"/>
    <w:rsid w:val="00B158B6"/>
    <w:rsid w:val="00B23C84"/>
    <w:rsid w:val="00B364F7"/>
    <w:rsid w:val="00B43DA2"/>
    <w:rsid w:val="00B46E3F"/>
    <w:rsid w:val="00B518C7"/>
    <w:rsid w:val="00B61BD7"/>
    <w:rsid w:val="00B63F04"/>
    <w:rsid w:val="00B67702"/>
    <w:rsid w:val="00B67D9F"/>
    <w:rsid w:val="00B7497C"/>
    <w:rsid w:val="00B83FE6"/>
    <w:rsid w:val="00B91E18"/>
    <w:rsid w:val="00BA1669"/>
    <w:rsid w:val="00BA2A39"/>
    <w:rsid w:val="00BB4C1D"/>
    <w:rsid w:val="00BC606C"/>
    <w:rsid w:val="00BD24C1"/>
    <w:rsid w:val="00BD41CD"/>
    <w:rsid w:val="00BD59C3"/>
    <w:rsid w:val="00BE0023"/>
    <w:rsid w:val="00BE2FDB"/>
    <w:rsid w:val="00BF07BB"/>
    <w:rsid w:val="00BF132D"/>
    <w:rsid w:val="00BF5E30"/>
    <w:rsid w:val="00BF61D2"/>
    <w:rsid w:val="00C02CB3"/>
    <w:rsid w:val="00C1024D"/>
    <w:rsid w:val="00C12ACB"/>
    <w:rsid w:val="00C361C8"/>
    <w:rsid w:val="00C438A2"/>
    <w:rsid w:val="00C44C54"/>
    <w:rsid w:val="00C525C8"/>
    <w:rsid w:val="00C6079F"/>
    <w:rsid w:val="00C62A02"/>
    <w:rsid w:val="00C64272"/>
    <w:rsid w:val="00C65DA2"/>
    <w:rsid w:val="00C771C3"/>
    <w:rsid w:val="00C77E62"/>
    <w:rsid w:val="00C800D3"/>
    <w:rsid w:val="00C91A72"/>
    <w:rsid w:val="00CA401F"/>
    <w:rsid w:val="00CA4686"/>
    <w:rsid w:val="00CA67BC"/>
    <w:rsid w:val="00CB26C6"/>
    <w:rsid w:val="00CB4B65"/>
    <w:rsid w:val="00CC62B0"/>
    <w:rsid w:val="00CC6D53"/>
    <w:rsid w:val="00CD0318"/>
    <w:rsid w:val="00CE1DA1"/>
    <w:rsid w:val="00CE434B"/>
    <w:rsid w:val="00CF58B6"/>
    <w:rsid w:val="00D071EF"/>
    <w:rsid w:val="00D12F73"/>
    <w:rsid w:val="00D14059"/>
    <w:rsid w:val="00D2619E"/>
    <w:rsid w:val="00D475D4"/>
    <w:rsid w:val="00D54369"/>
    <w:rsid w:val="00D803C0"/>
    <w:rsid w:val="00DA7587"/>
    <w:rsid w:val="00DB1915"/>
    <w:rsid w:val="00DB6DA7"/>
    <w:rsid w:val="00DC2D7D"/>
    <w:rsid w:val="00DC4918"/>
    <w:rsid w:val="00DC4E6C"/>
    <w:rsid w:val="00DD2298"/>
    <w:rsid w:val="00DD2AAD"/>
    <w:rsid w:val="00DD4A9D"/>
    <w:rsid w:val="00DE51DD"/>
    <w:rsid w:val="00DE799D"/>
    <w:rsid w:val="00DF6D54"/>
    <w:rsid w:val="00E0204E"/>
    <w:rsid w:val="00E05356"/>
    <w:rsid w:val="00E1687E"/>
    <w:rsid w:val="00E325F0"/>
    <w:rsid w:val="00E43A31"/>
    <w:rsid w:val="00E64288"/>
    <w:rsid w:val="00E70C28"/>
    <w:rsid w:val="00E72434"/>
    <w:rsid w:val="00E73193"/>
    <w:rsid w:val="00E74A09"/>
    <w:rsid w:val="00E842BA"/>
    <w:rsid w:val="00E86630"/>
    <w:rsid w:val="00E95211"/>
    <w:rsid w:val="00EA2D3D"/>
    <w:rsid w:val="00EB28C1"/>
    <w:rsid w:val="00EB2B14"/>
    <w:rsid w:val="00EB4C47"/>
    <w:rsid w:val="00EB6D27"/>
    <w:rsid w:val="00EC0D4E"/>
    <w:rsid w:val="00EC4CC3"/>
    <w:rsid w:val="00ED1BE1"/>
    <w:rsid w:val="00F014F4"/>
    <w:rsid w:val="00F02E89"/>
    <w:rsid w:val="00F02F6C"/>
    <w:rsid w:val="00F05A47"/>
    <w:rsid w:val="00F13069"/>
    <w:rsid w:val="00F20807"/>
    <w:rsid w:val="00F24C4D"/>
    <w:rsid w:val="00F3223D"/>
    <w:rsid w:val="00F3317D"/>
    <w:rsid w:val="00F33DFA"/>
    <w:rsid w:val="00F34E03"/>
    <w:rsid w:val="00F35F9A"/>
    <w:rsid w:val="00F43943"/>
    <w:rsid w:val="00F43949"/>
    <w:rsid w:val="00F43B79"/>
    <w:rsid w:val="00F50F3D"/>
    <w:rsid w:val="00F52BF8"/>
    <w:rsid w:val="00F85AFB"/>
    <w:rsid w:val="00F86EF5"/>
    <w:rsid w:val="00F902BB"/>
    <w:rsid w:val="00F968BF"/>
    <w:rsid w:val="00FA25F4"/>
    <w:rsid w:val="00FB34F0"/>
    <w:rsid w:val="00FB732A"/>
    <w:rsid w:val="00FD4E82"/>
    <w:rsid w:val="00FD5600"/>
    <w:rsid w:val="00FD6117"/>
    <w:rsid w:val="00FE0DA3"/>
    <w:rsid w:val="00FE0EC7"/>
    <w:rsid w:val="00FE4F7D"/>
    <w:rsid w:val="00FF4ACE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8D717ED"/>
  <w15:docId w15:val="{0CDC52E5-CB2A-43BD-A755-398DDC61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97"/>
  </w:style>
  <w:style w:type="paragraph" w:styleId="ListParagraph">
    <w:name w:val="List Paragraph"/>
    <w:basedOn w:val="Normal"/>
    <w:uiPriority w:val="34"/>
    <w:qFormat/>
    <w:rsid w:val="002B3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47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7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47F"/>
  </w:style>
  <w:style w:type="paragraph" w:styleId="Revision">
    <w:name w:val="Revision"/>
    <w:hidden/>
    <w:uiPriority w:val="99"/>
    <w:semiHidden/>
    <w:rsid w:val="00AC6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33B3-CAF9-4EF3-B5DE-E1676EAD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Fritze</dc:creator>
  <cp:keywords/>
  <dc:description/>
  <cp:lastModifiedBy>Ashley Fritze</cp:lastModifiedBy>
  <cp:revision>19</cp:revision>
  <cp:lastPrinted>2023-10-30T23:20:00Z</cp:lastPrinted>
  <dcterms:created xsi:type="dcterms:W3CDTF">2023-10-20T16:00:00Z</dcterms:created>
  <dcterms:modified xsi:type="dcterms:W3CDTF">2023-11-01T18:19:00Z</dcterms:modified>
</cp:coreProperties>
</file>